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BD35D" w14:textId="401471AF" w:rsidR="00025151" w:rsidRPr="00C339EF" w:rsidRDefault="00FD3C0A" w:rsidP="00D774BA">
      <w:pPr>
        <w:pStyle w:val="Kop1"/>
        <w:spacing w:line="360" w:lineRule="auto"/>
        <w:jc w:val="both"/>
        <w:rPr>
          <w:rFonts w:asciiTheme="minorHAnsi" w:hAnsiTheme="minorHAnsi" w:cstheme="minorHAnsi"/>
          <w:sz w:val="24"/>
          <w:szCs w:val="24"/>
        </w:rPr>
      </w:pPr>
      <w:r w:rsidRPr="00C339EF">
        <w:rPr>
          <w:rFonts w:asciiTheme="minorHAnsi" w:hAnsiTheme="minorHAnsi" w:cstheme="minorHAnsi"/>
          <w:sz w:val="24"/>
          <w:szCs w:val="24"/>
        </w:rPr>
        <w:t>BRONTEKST</w:t>
      </w:r>
    </w:p>
    <w:p w14:paraId="15838C42" w14:textId="1AB75F09" w:rsidR="00FD3C0A" w:rsidRDefault="00FD3C0A" w:rsidP="00FD3C0A">
      <w:pPr>
        <w:rPr>
          <w:lang w:eastAsia="nl-NL"/>
        </w:rPr>
      </w:pPr>
    </w:p>
    <w:p w14:paraId="07C5A268" w14:textId="43F423DB" w:rsidR="00EE19BA" w:rsidRDefault="00EE19BA" w:rsidP="00FD3C0A">
      <w:pPr>
        <w:rPr>
          <w:lang w:eastAsia="nl-NL"/>
        </w:rPr>
      </w:pPr>
    </w:p>
    <w:p w14:paraId="08106B9E" w14:textId="77777777" w:rsidR="00EE19BA" w:rsidRDefault="00EE19BA" w:rsidP="00FD3C0A">
      <w:pPr>
        <w:rPr>
          <w:lang w:eastAsia="nl-NL"/>
        </w:rPr>
      </w:pPr>
    </w:p>
    <w:p w14:paraId="45B7DFEA" w14:textId="180CD965" w:rsidR="00FD3C0A" w:rsidRPr="00EE19BA" w:rsidRDefault="00FD3C0A" w:rsidP="00EE19BA">
      <w:pPr>
        <w:pStyle w:val="Lijstalinea"/>
        <w:numPr>
          <w:ilvl w:val="0"/>
          <w:numId w:val="3"/>
        </w:numPr>
        <w:rPr>
          <w:b/>
          <w:bCs/>
          <w:color w:val="000000" w:themeColor="text1"/>
          <w:sz w:val="20"/>
          <w:szCs w:val="20"/>
          <w:lang w:eastAsia="nl-NL"/>
        </w:rPr>
      </w:pPr>
      <w:r w:rsidRPr="00EE19BA">
        <w:rPr>
          <w:b/>
          <w:bCs/>
          <w:color w:val="000000" w:themeColor="text1"/>
          <w:sz w:val="20"/>
          <w:szCs w:val="20"/>
          <w:lang w:eastAsia="nl-NL"/>
        </w:rPr>
        <w:t>Vooraf</w:t>
      </w:r>
    </w:p>
    <w:p w14:paraId="3ED483D0" w14:textId="78FD44D1" w:rsidR="00FD3C0A" w:rsidRDefault="00FD3C0A" w:rsidP="00FD3C0A">
      <w:pPr>
        <w:pStyle w:val="Lijstalinea"/>
        <w:rPr>
          <w:b/>
          <w:bCs/>
          <w:color w:val="000000" w:themeColor="text1"/>
          <w:sz w:val="20"/>
          <w:szCs w:val="20"/>
          <w:lang w:eastAsia="nl-NL"/>
        </w:rPr>
      </w:pPr>
    </w:p>
    <w:p w14:paraId="2745FD83" w14:textId="77777777" w:rsidR="00EE19BA" w:rsidRDefault="00EE19BA" w:rsidP="00FD3C0A">
      <w:pPr>
        <w:pStyle w:val="Lijstalinea"/>
        <w:rPr>
          <w:b/>
          <w:bCs/>
          <w:color w:val="000000" w:themeColor="text1"/>
          <w:sz w:val="20"/>
          <w:szCs w:val="20"/>
          <w:lang w:eastAsia="nl-NL"/>
        </w:rPr>
      </w:pPr>
    </w:p>
    <w:p w14:paraId="0C53285C" w14:textId="78C64A5E" w:rsidR="00EE19BA" w:rsidRDefault="00FD3C0A" w:rsidP="00FD3C0A">
      <w:pPr>
        <w:rPr>
          <w:color w:val="000000" w:themeColor="text1"/>
          <w:sz w:val="20"/>
          <w:szCs w:val="20"/>
          <w:lang w:eastAsia="nl-NL"/>
        </w:rPr>
      </w:pPr>
      <w:r>
        <w:rPr>
          <w:color w:val="000000" w:themeColor="text1"/>
          <w:sz w:val="20"/>
          <w:szCs w:val="20"/>
          <w:lang w:eastAsia="nl-NL"/>
        </w:rPr>
        <w:t xml:space="preserve">De aanleiding voor het onderzoek naar de kleuren van, en de reconstructie van een detail, van de gewelfschilderingen in het Salviuskerkje in Limbricht </w:t>
      </w:r>
      <w:r w:rsidR="00C339EF">
        <w:rPr>
          <w:color w:val="000000" w:themeColor="text1"/>
          <w:sz w:val="20"/>
          <w:szCs w:val="20"/>
          <w:lang w:eastAsia="nl-NL"/>
        </w:rPr>
        <w:t>i</w:t>
      </w:r>
      <w:r>
        <w:rPr>
          <w:color w:val="000000" w:themeColor="text1"/>
          <w:sz w:val="20"/>
          <w:szCs w:val="20"/>
          <w:lang w:eastAsia="nl-NL"/>
        </w:rPr>
        <w:t xml:space="preserve">s de vraag die vaak terugkomt tijdens rondleidingen: </w:t>
      </w:r>
    </w:p>
    <w:p w14:paraId="4F55D734" w14:textId="77777777" w:rsidR="00EE19BA" w:rsidRDefault="00EE19BA" w:rsidP="00FD3C0A">
      <w:pPr>
        <w:rPr>
          <w:color w:val="000000" w:themeColor="text1"/>
          <w:sz w:val="20"/>
          <w:szCs w:val="20"/>
          <w:lang w:eastAsia="nl-NL"/>
        </w:rPr>
      </w:pPr>
    </w:p>
    <w:p w14:paraId="77D49F52" w14:textId="6D401AED" w:rsidR="00FD3C0A" w:rsidRDefault="00FD3C0A" w:rsidP="00C339EF">
      <w:pPr>
        <w:ind w:left="708" w:firstLine="708"/>
        <w:rPr>
          <w:color w:val="000000" w:themeColor="text1"/>
          <w:sz w:val="20"/>
          <w:szCs w:val="20"/>
          <w:lang w:eastAsia="nl-NL"/>
        </w:rPr>
      </w:pPr>
      <w:r w:rsidRPr="00FD3C0A">
        <w:rPr>
          <w:i/>
          <w:iCs/>
          <w:color w:val="000000" w:themeColor="text1"/>
          <w:sz w:val="20"/>
          <w:szCs w:val="20"/>
          <w:lang w:eastAsia="nl-NL"/>
        </w:rPr>
        <w:t>“Hoe zagen de schilderingen er oorspronkelijk uit?”</w:t>
      </w:r>
    </w:p>
    <w:p w14:paraId="4AA7AD57" w14:textId="1DB1CF8E" w:rsidR="00FD3C0A" w:rsidRDefault="00FD3C0A" w:rsidP="00FD3C0A">
      <w:pPr>
        <w:rPr>
          <w:color w:val="000000" w:themeColor="text1"/>
          <w:sz w:val="20"/>
          <w:szCs w:val="20"/>
          <w:lang w:eastAsia="nl-NL"/>
        </w:rPr>
      </w:pPr>
    </w:p>
    <w:p w14:paraId="4974321C" w14:textId="10314D28" w:rsidR="00FD3C0A" w:rsidRDefault="00FD3C0A" w:rsidP="00FD3C0A">
      <w:pPr>
        <w:rPr>
          <w:color w:val="000000" w:themeColor="text1"/>
          <w:sz w:val="20"/>
          <w:szCs w:val="20"/>
          <w:lang w:eastAsia="nl-NL"/>
        </w:rPr>
      </w:pPr>
      <w:r>
        <w:rPr>
          <w:color w:val="000000" w:themeColor="text1"/>
          <w:sz w:val="20"/>
          <w:szCs w:val="20"/>
          <w:lang w:eastAsia="nl-NL"/>
        </w:rPr>
        <w:t>Om tot een representatieve reconstructie te komen was een breed opgezet onderzoek nodig naar de middeleeuwse muurschilderkunst. Daarom werd de oorspronkelijke onderzoeksvraag uitgebreid met een aantal deelvragen. De antwoorden op deze vragen vormden de basis voor het maken van een reconstructie.</w:t>
      </w:r>
    </w:p>
    <w:p w14:paraId="4E69AE3A" w14:textId="474DD7D6" w:rsidR="00FD3C0A" w:rsidRDefault="00FD3C0A" w:rsidP="00FD3C0A">
      <w:pPr>
        <w:rPr>
          <w:color w:val="000000" w:themeColor="text1"/>
          <w:sz w:val="20"/>
          <w:szCs w:val="20"/>
          <w:lang w:eastAsia="nl-NL"/>
        </w:rPr>
      </w:pPr>
    </w:p>
    <w:p w14:paraId="105E14BF" w14:textId="6B274232" w:rsidR="00FD3C0A" w:rsidRDefault="00FD3C0A" w:rsidP="00FD3C0A">
      <w:pPr>
        <w:rPr>
          <w:color w:val="000000" w:themeColor="text1"/>
          <w:sz w:val="20"/>
          <w:szCs w:val="20"/>
          <w:lang w:eastAsia="nl-NL"/>
        </w:rPr>
      </w:pPr>
      <w:r>
        <w:rPr>
          <w:color w:val="000000" w:themeColor="text1"/>
          <w:sz w:val="20"/>
          <w:szCs w:val="20"/>
          <w:lang w:eastAsia="nl-NL"/>
        </w:rPr>
        <w:t>De volgende deelvragen zijn opgesteld om de problematiek structureel te benaderen en uit te werken:</w:t>
      </w:r>
    </w:p>
    <w:p w14:paraId="5C237AD6" w14:textId="77777777" w:rsidR="00C339EF" w:rsidRDefault="00C339EF" w:rsidP="00FD3C0A">
      <w:pPr>
        <w:rPr>
          <w:color w:val="000000" w:themeColor="text1"/>
          <w:sz w:val="20"/>
          <w:szCs w:val="20"/>
          <w:lang w:eastAsia="nl-NL"/>
        </w:rPr>
      </w:pPr>
    </w:p>
    <w:p w14:paraId="0FC784B5" w14:textId="037CF09C" w:rsidR="00C339EF" w:rsidRPr="00EE19BA" w:rsidRDefault="00C339EF" w:rsidP="00C339EF">
      <w:pPr>
        <w:pStyle w:val="Lijstalinea"/>
        <w:numPr>
          <w:ilvl w:val="0"/>
          <w:numId w:val="1"/>
        </w:numPr>
        <w:rPr>
          <w:rFonts w:cstheme="minorHAnsi"/>
          <w:i/>
          <w:iCs/>
          <w:sz w:val="20"/>
          <w:szCs w:val="20"/>
        </w:rPr>
      </w:pPr>
      <w:r w:rsidRPr="00EE19BA">
        <w:rPr>
          <w:rFonts w:cstheme="minorHAnsi"/>
          <w:i/>
          <w:iCs/>
          <w:sz w:val="20"/>
          <w:szCs w:val="20"/>
        </w:rPr>
        <w:t>Op welke ondergrond werden de schilderingen aangebracht?</w:t>
      </w:r>
    </w:p>
    <w:p w14:paraId="09ACA3FD" w14:textId="77777777" w:rsidR="00C339EF" w:rsidRPr="00EE19BA" w:rsidRDefault="00C339EF" w:rsidP="00C339EF">
      <w:pPr>
        <w:pStyle w:val="Lijstalinea"/>
        <w:numPr>
          <w:ilvl w:val="0"/>
          <w:numId w:val="1"/>
        </w:numPr>
        <w:rPr>
          <w:rFonts w:cstheme="minorHAnsi"/>
          <w:i/>
          <w:iCs/>
          <w:sz w:val="20"/>
          <w:szCs w:val="20"/>
        </w:rPr>
      </w:pPr>
      <w:r w:rsidRPr="00EE19BA">
        <w:rPr>
          <w:rFonts w:cstheme="minorHAnsi"/>
          <w:i/>
          <w:iCs/>
          <w:sz w:val="20"/>
          <w:szCs w:val="20"/>
        </w:rPr>
        <w:t>Welke schildertechniek werd gebruikt voor de gewelfschilderingen?</w:t>
      </w:r>
    </w:p>
    <w:p w14:paraId="29734E5B" w14:textId="77777777" w:rsidR="00C339EF" w:rsidRPr="00EE19BA" w:rsidRDefault="00C339EF" w:rsidP="00C339EF">
      <w:pPr>
        <w:pStyle w:val="Lijstalinea"/>
        <w:numPr>
          <w:ilvl w:val="0"/>
          <w:numId w:val="1"/>
        </w:numPr>
        <w:rPr>
          <w:rFonts w:cstheme="minorHAnsi"/>
          <w:i/>
          <w:iCs/>
          <w:sz w:val="20"/>
          <w:szCs w:val="20"/>
        </w:rPr>
      </w:pPr>
      <w:r w:rsidRPr="00EE19BA">
        <w:rPr>
          <w:rFonts w:cstheme="minorHAnsi"/>
          <w:i/>
          <w:iCs/>
          <w:sz w:val="20"/>
          <w:szCs w:val="20"/>
        </w:rPr>
        <w:t>Welk bindmiddel werd gebruikt in de schilderingen?</w:t>
      </w:r>
    </w:p>
    <w:p w14:paraId="3BFC2547" w14:textId="045ADD0E" w:rsidR="00C339EF" w:rsidRPr="00C339EF" w:rsidRDefault="001579C5" w:rsidP="00C339EF">
      <w:pPr>
        <w:pStyle w:val="Lijstalinea"/>
        <w:numPr>
          <w:ilvl w:val="0"/>
          <w:numId w:val="1"/>
        </w:numPr>
        <w:rPr>
          <w:rFonts w:cstheme="minorHAnsi"/>
          <w:i/>
          <w:iCs/>
          <w:sz w:val="20"/>
          <w:szCs w:val="20"/>
        </w:rPr>
      </w:pPr>
      <w:r w:rsidRPr="00EE19BA">
        <w:rPr>
          <w:rFonts w:cstheme="minorHAnsi"/>
          <w:i/>
          <w:iCs/>
          <w:sz w:val="20"/>
          <w:szCs w:val="20"/>
        </w:rPr>
        <w:t>Welke pigmenten werden gebruikt in de gewelfschilderingen?</w:t>
      </w:r>
    </w:p>
    <w:p w14:paraId="32826B62" w14:textId="2B2DCF51" w:rsidR="00EE19BA" w:rsidRPr="00EE19BA" w:rsidRDefault="00EE19BA" w:rsidP="00EE19BA">
      <w:pPr>
        <w:ind w:left="360"/>
        <w:rPr>
          <w:rFonts w:cstheme="minorHAnsi"/>
          <w:i/>
          <w:iCs/>
          <w:sz w:val="20"/>
          <w:szCs w:val="20"/>
        </w:rPr>
      </w:pPr>
      <w:r w:rsidRPr="00EE19BA">
        <w:rPr>
          <w:rFonts w:cstheme="minorHAnsi"/>
          <w:i/>
          <w:iCs/>
          <w:sz w:val="20"/>
          <w:szCs w:val="20"/>
        </w:rPr>
        <w:t>5.     Welke gereedschappen werden gebruikt door de schilder(s)</w:t>
      </w:r>
      <w:r>
        <w:rPr>
          <w:rFonts w:cstheme="minorHAnsi"/>
          <w:i/>
          <w:iCs/>
          <w:sz w:val="20"/>
          <w:szCs w:val="20"/>
        </w:rPr>
        <w:t>?</w:t>
      </w:r>
      <w:r w:rsidRPr="00EE19BA">
        <w:rPr>
          <w:rFonts w:cstheme="minorHAnsi"/>
          <w:i/>
          <w:iCs/>
          <w:sz w:val="20"/>
          <w:szCs w:val="20"/>
        </w:rPr>
        <w:t xml:space="preserve"> </w:t>
      </w:r>
    </w:p>
    <w:p w14:paraId="2261D248" w14:textId="77777777" w:rsidR="00855FA6" w:rsidRDefault="00EE19BA" w:rsidP="00EE19BA">
      <w:pPr>
        <w:ind w:left="360"/>
        <w:rPr>
          <w:rFonts w:cstheme="minorHAnsi"/>
          <w:i/>
          <w:iCs/>
          <w:sz w:val="20"/>
          <w:szCs w:val="20"/>
        </w:rPr>
      </w:pPr>
      <w:r w:rsidRPr="00EE19BA">
        <w:rPr>
          <w:rFonts w:cstheme="minorHAnsi"/>
          <w:i/>
          <w:iCs/>
          <w:sz w:val="20"/>
          <w:szCs w:val="20"/>
        </w:rPr>
        <w:t>7.</w:t>
      </w:r>
      <w:r w:rsidRPr="00EE19BA">
        <w:rPr>
          <w:rFonts w:cstheme="minorHAnsi"/>
          <w:i/>
          <w:iCs/>
          <w:sz w:val="20"/>
          <w:szCs w:val="20"/>
        </w:rPr>
        <w:tab/>
        <w:t xml:space="preserve">Is er vergelijkingsmateriaal van andere muurschilderingen rond 1300?   </w:t>
      </w:r>
    </w:p>
    <w:p w14:paraId="515A8511" w14:textId="2BCA1B10" w:rsidR="00C339EF" w:rsidRPr="00EE19BA" w:rsidRDefault="00C339EF" w:rsidP="00C339EF">
      <w:pPr>
        <w:ind w:firstLine="360"/>
        <w:rPr>
          <w:rFonts w:cstheme="minorHAnsi"/>
          <w:i/>
          <w:iCs/>
          <w:sz w:val="20"/>
          <w:szCs w:val="20"/>
        </w:rPr>
      </w:pPr>
      <w:r w:rsidRPr="00EE19BA">
        <w:rPr>
          <w:rFonts w:cstheme="minorHAnsi"/>
          <w:i/>
          <w:iCs/>
          <w:sz w:val="20"/>
          <w:szCs w:val="20"/>
        </w:rPr>
        <w:t>6.</w:t>
      </w:r>
      <w:r w:rsidRPr="00EE19BA">
        <w:rPr>
          <w:rFonts w:cstheme="minorHAnsi"/>
          <w:i/>
          <w:iCs/>
          <w:sz w:val="20"/>
          <w:szCs w:val="20"/>
        </w:rPr>
        <w:tab/>
        <w:t>Welk detail “op ware grootte” is representatief voor de hele schildering?</w:t>
      </w:r>
    </w:p>
    <w:p w14:paraId="77C07845" w14:textId="18AFCFF8" w:rsidR="00855FA6" w:rsidRDefault="00855FA6" w:rsidP="00855FA6">
      <w:pPr>
        <w:rPr>
          <w:rFonts w:cstheme="minorHAnsi"/>
          <w:sz w:val="20"/>
          <w:szCs w:val="20"/>
        </w:rPr>
      </w:pPr>
    </w:p>
    <w:p w14:paraId="77EFCA41" w14:textId="4E4E2DD4" w:rsidR="00BC54DA" w:rsidRDefault="00BC54DA" w:rsidP="00855FA6">
      <w:pPr>
        <w:rPr>
          <w:rFonts w:cstheme="minorHAnsi"/>
          <w:sz w:val="20"/>
          <w:szCs w:val="20"/>
        </w:rPr>
      </w:pPr>
      <w:r>
        <w:rPr>
          <w:rFonts w:cstheme="minorHAnsi"/>
          <w:sz w:val="20"/>
          <w:szCs w:val="20"/>
        </w:rPr>
        <w:t xml:space="preserve">De volgorde van de vragen is </w:t>
      </w:r>
      <w:r w:rsidR="00C339EF">
        <w:rPr>
          <w:rFonts w:cstheme="minorHAnsi"/>
          <w:sz w:val="20"/>
          <w:szCs w:val="20"/>
        </w:rPr>
        <w:t xml:space="preserve">niet </w:t>
      </w:r>
      <w:r>
        <w:rPr>
          <w:rFonts w:cstheme="minorHAnsi"/>
          <w:sz w:val="20"/>
          <w:szCs w:val="20"/>
        </w:rPr>
        <w:t>willekeurig, het antwoord op de ene vraag is</w:t>
      </w:r>
      <w:r w:rsidR="00C339EF">
        <w:rPr>
          <w:rFonts w:cstheme="minorHAnsi"/>
          <w:sz w:val="20"/>
          <w:szCs w:val="20"/>
        </w:rPr>
        <w:t xml:space="preserve"> vaak</w:t>
      </w:r>
      <w:r>
        <w:rPr>
          <w:rFonts w:cstheme="minorHAnsi"/>
          <w:sz w:val="20"/>
          <w:szCs w:val="20"/>
        </w:rPr>
        <w:t xml:space="preserve"> nodig voor het onderzoek </w:t>
      </w:r>
      <w:r w:rsidR="00C339EF">
        <w:rPr>
          <w:rFonts w:cstheme="minorHAnsi"/>
          <w:sz w:val="20"/>
          <w:szCs w:val="20"/>
        </w:rPr>
        <w:t>naar, en het antwoord op</w:t>
      </w:r>
      <w:r>
        <w:rPr>
          <w:rFonts w:cstheme="minorHAnsi"/>
          <w:sz w:val="20"/>
          <w:szCs w:val="20"/>
        </w:rPr>
        <w:t xml:space="preserve"> de volgende vraag.</w:t>
      </w:r>
    </w:p>
    <w:p w14:paraId="04B76EE6" w14:textId="77777777" w:rsidR="00B4312A" w:rsidRDefault="00BC54DA" w:rsidP="00855FA6">
      <w:pPr>
        <w:rPr>
          <w:rFonts w:cstheme="minorHAnsi"/>
          <w:sz w:val="20"/>
          <w:szCs w:val="20"/>
        </w:rPr>
      </w:pPr>
      <w:r>
        <w:rPr>
          <w:rFonts w:cstheme="minorHAnsi"/>
          <w:sz w:val="20"/>
          <w:szCs w:val="20"/>
        </w:rPr>
        <w:t>Hoewel er wel samenhang is in de antwoorden die het onderzoek heeft opgeleverd, is de opbrengst per deelgebied apart te benoemen.</w:t>
      </w:r>
      <w:r w:rsidR="00EE19BA" w:rsidRPr="00EE19BA">
        <w:rPr>
          <w:rFonts w:cstheme="minorHAnsi"/>
          <w:i/>
          <w:iCs/>
          <w:sz w:val="20"/>
          <w:szCs w:val="20"/>
        </w:rPr>
        <w:t xml:space="preserve">      </w:t>
      </w:r>
    </w:p>
    <w:p w14:paraId="2B80BC17" w14:textId="77777777" w:rsidR="00B4312A" w:rsidRDefault="00B4312A" w:rsidP="00855FA6">
      <w:pPr>
        <w:rPr>
          <w:rFonts w:cstheme="minorHAnsi"/>
          <w:sz w:val="20"/>
          <w:szCs w:val="20"/>
        </w:rPr>
      </w:pPr>
    </w:p>
    <w:p w14:paraId="7D426A19" w14:textId="0C2611AC" w:rsidR="001579C5" w:rsidRPr="00EE19BA" w:rsidRDefault="00EE19BA" w:rsidP="00855FA6">
      <w:pPr>
        <w:rPr>
          <w:i/>
          <w:iCs/>
          <w:color w:val="000000" w:themeColor="text1"/>
          <w:sz w:val="20"/>
          <w:szCs w:val="20"/>
          <w:lang w:eastAsia="nl-NL"/>
        </w:rPr>
      </w:pPr>
      <w:r w:rsidRPr="00EE19BA">
        <w:rPr>
          <w:rFonts w:cstheme="minorHAnsi"/>
          <w:i/>
          <w:iCs/>
          <w:sz w:val="20"/>
          <w:szCs w:val="20"/>
        </w:rPr>
        <w:t xml:space="preserve">                              </w:t>
      </w:r>
    </w:p>
    <w:p w14:paraId="72ADE962" w14:textId="77777777" w:rsidR="00FD3C0A" w:rsidRPr="00FD3C0A" w:rsidRDefault="00FD3C0A" w:rsidP="00FD3C0A">
      <w:pPr>
        <w:rPr>
          <w:color w:val="000000" w:themeColor="text1"/>
          <w:sz w:val="20"/>
          <w:szCs w:val="20"/>
          <w:lang w:eastAsia="nl-NL"/>
        </w:rPr>
      </w:pPr>
    </w:p>
    <w:p w14:paraId="7A672E16" w14:textId="635FFB26" w:rsidR="000F61BC" w:rsidRDefault="000F61BC" w:rsidP="000F61BC">
      <w:pPr>
        <w:rPr>
          <w:lang w:eastAsia="nl-NL"/>
        </w:rPr>
      </w:pPr>
    </w:p>
    <w:p w14:paraId="7432D611" w14:textId="5D4B2E47" w:rsidR="000F61BC" w:rsidRDefault="000F61BC" w:rsidP="000F61BC">
      <w:pPr>
        <w:rPr>
          <w:lang w:eastAsia="nl-NL"/>
        </w:rPr>
      </w:pPr>
    </w:p>
    <w:p w14:paraId="283B4D69" w14:textId="7F0AEFB6" w:rsidR="000F61BC" w:rsidRDefault="000F61BC" w:rsidP="000F61BC">
      <w:pPr>
        <w:rPr>
          <w:lang w:eastAsia="nl-NL"/>
        </w:rPr>
      </w:pPr>
    </w:p>
    <w:p w14:paraId="619B0516" w14:textId="131F1375" w:rsidR="00EE19BA" w:rsidRDefault="00EE19BA" w:rsidP="000F61BC">
      <w:pPr>
        <w:rPr>
          <w:lang w:eastAsia="nl-NL"/>
        </w:rPr>
      </w:pPr>
    </w:p>
    <w:p w14:paraId="2A3A29A6" w14:textId="145C9D59" w:rsidR="00EE19BA" w:rsidRDefault="00EE19BA" w:rsidP="000F61BC">
      <w:pPr>
        <w:rPr>
          <w:lang w:eastAsia="nl-NL"/>
        </w:rPr>
      </w:pPr>
    </w:p>
    <w:p w14:paraId="400D2338" w14:textId="530CE48C" w:rsidR="00EE19BA" w:rsidRDefault="00EE19BA" w:rsidP="000F61BC">
      <w:pPr>
        <w:rPr>
          <w:lang w:eastAsia="nl-NL"/>
        </w:rPr>
      </w:pPr>
    </w:p>
    <w:p w14:paraId="30A8BA75" w14:textId="5405EE0C" w:rsidR="00EE19BA" w:rsidRDefault="00EE19BA" w:rsidP="000F61BC">
      <w:pPr>
        <w:rPr>
          <w:lang w:eastAsia="nl-NL"/>
        </w:rPr>
      </w:pPr>
    </w:p>
    <w:p w14:paraId="10AD704B" w14:textId="2155DC7E" w:rsidR="00EE19BA" w:rsidRDefault="00EE19BA" w:rsidP="000F61BC">
      <w:pPr>
        <w:rPr>
          <w:lang w:eastAsia="nl-NL"/>
        </w:rPr>
      </w:pPr>
    </w:p>
    <w:p w14:paraId="75F89D9B" w14:textId="5DC344F8" w:rsidR="00250D8D" w:rsidRDefault="00250D8D" w:rsidP="000F61BC">
      <w:pPr>
        <w:rPr>
          <w:lang w:eastAsia="nl-NL"/>
        </w:rPr>
      </w:pPr>
    </w:p>
    <w:p w14:paraId="2739D7DB" w14:textId="77777777" w:rsidR="00250D8D" w:rsidRDefault="00250D8D" w:rsidP="000F61BC">
      <w:pPr>
        <w:rPr>
          <w:lang w:eastAsia="nl-NL"/>
        </w:rPr>
      </w:pPr>
    </w:p>
    <w:p w14:paraId="3403F2A8" w14:textId="1680E303" w:rsidR="00EE19BA" w:rsidRDefault="00EE19BA" w:rsidP="000F61BC">
      <w:pPr>
        <w:rPr>
          <w:lang w:eastAsia="nl-NL"/>
        </w:rPr>
      </w:pPr>
    </w:p>
    <w:p w14:paraId="6991A49B" w14:textId="1364C932" w:rsidR="00EE19BA" w:rsidRDefault="00EE19BA" w:rsidP="000F61BC">
      <w:pPr>
        <w:rPr>
          <w:lang w:eastAsia="nl-NL"/>
        </w:rPr>
      </w:pPr>
    </w:p>
    <w:p w14:paraId="1C873272" w14:textId="09A70A7F" w:rsidR="00EE19BA" w:rsidRDefault="00EE19BA" w:rsidP="000F61BC">
      <w:pPr>
        <w:rPr>
          <w:lang w:eastAsia="nl-NL"/>
        </w:rPr>
      </w:pPr>
    </w:p>
    <w:p w14:paraId="684A5DC3" w14:textId="07FBE174" w:rsidR="00EE19BA" w:rsidRDefault="00EE19BA" w:rsidP="000F61BC">
      <w:pPr>
        <w:rPr>
          <w:lang w:eastAsia="nl-NL"/>
        </w:rPr>
      </w:pPr>
    </w:p>
    <w:p w14:paraId="6504C9EC" w14:textId="137AF0AC" w:rsidR="00EE19BA" w:rsidRDefault="00EE19BA" w:rsidP="000F61BC">
      <w:pPr>
        <w:rPr>
          <w:lang w:eastAsia="nl-NL"/>
        </w:rPr>
      </w:pPr>
    </w:p>
    <w:p w14:paraId="6E6FB20D" w14:textId="4E0E8612" w:rsidR="00250D8D" w:rsidRDefault="00250D8D" w:rsidP="000F61BC">
      <w:pPr>
        <w:rPr>
          <w:lang w:eastAsia="nl-NL"/>
        </w:rPr>
      </w:pPr>
    </w:p>
    <w:p w14:paraId="1E3A495E" w14:textId="77777777" w:rsidR="00250D8D" w:rsidRDefault="00250D8D" w:rsidP="000F61BC">
      <w:pPr>
        <w:rPr>
          <w:lang w:eastAsia="nl-NL"/>
        </w:rPr>
      </w:pPr>
    </w:p>
    <w:p w14:paraId="73680137" w14:textId="6020BDCA" w:rsidR="00250D8D" w:rsidRPr="00250D8D" w:rsidRDefault="00250D8D" w:rsidP="00250D8D">
      <w:pPr>
        <w:pStyle w:val="Lijstalinea"/>
        <w:numPr>
          <w:ilvl w:val="0"/>
          <w:numId w:val="3"/>
        </w:numPr>
        <w:rPr>
          <w:rFonts w:cstheme="minorHAnsi"/>
          <w:b/>
          <w:bCs/>
          <w:sz w:val="20"/>
          <w:szCs w:val="20"/>
        </w:rPr>
      </w:pPr>
      <w:r w:rsidRPr="00250D8D">
        <w:rPr>
          <w:rFonts w:cstheme="minorHAnsi"/>
          <w:b/>
          <w:bCs/>
          <w:sz w:val="20"/>
          <w:szCs w:val="20"/>
        </w:rPr>
        <w:t>Op welke ondergrond werden de schilderingen aangebracht?</w:t>
      </w:r>
    </w:p>
    <w:p w14:paraId="78038F6A" w14:textId="77777777" w:rsidR="00250D8D" w:rsidRDefault="00250D8D" w:rsidP="00250D8D">
      <w:pPr>
        <w:rPr>
          <w:rFonts w:cstheme="minorHAnsi"/>
          <w:sz w:val="20"/>
          <w:szCs w:val="20"/>
        </w:rPr>
      </w:pPr>
    </w:p>
    <w:p w14:paraId="3BA1E033" w14:textId="77777777" w:rsidR="00250D8D" w:rsidRDefault="00250D8D" w:rsidP="00250D8D">
      <w:pPr>
        <w:rPr>
          <w:rFonts w:cstheme="minorHAnsi"/>
          <w:sz w:val="20"/>
          <w:szCs w:val="20"/>
        </w:rPr>
      </w:pPr>
    </w:p>
    <w:p w14:paraId="4C22E6C2" w14:textId="77777777" w:rsidR="00250D8D" w:rsidRDefault="00250D8D" w:rsidP="00250D8D">
      <w:pPr>
        <w:rPr>
          <w:rFonts w:cstheme="minorHAnsi"/>
          <w:sz w:val="20"/>
          <w:szCs w:val="20"/>
        </w:rPr>
      </w:pPr>
      <w:r>
        <w:rPr>
          <w:rFonts w:cstheme="minorHAnsi"/>
          <w:sz w:val="20"/>
          <w:szCs w:val="20"/>
        </w:rPr>
        <w:t xml:space="preserve">De gewelfvelden zijn gebouwd met blokken mergelsteen. </w:t>
      </w:r>
    </w:p>
    <w:p w14:paraId="71FB7F55" w14:textId="77777777" w:rsidR="00250D8D" w:rsidRDefault="00250D8D" w:rsidP="00250D8D">
      <w:pPr>
        <w:rPr>
          <w:rFonts w:cstheme="minorHAnsi"/>
          <w:sz w:val="20"/>
          <w:szCs w:val="20"/>
        </w:rPr>
      </w:pPr>
      <w:r>
        <w:rPr>
          <w:rFonts w:cstheme="minorHAnsi"/>
          <w:sz w:val="20"/>
          <w:szCs w:val="20"/>
        </w:rPr>
        <w:t xml:space="preserve">Mergel is een zeer zachte, homogene steen, die voor 98% uit koolzure kalk bestaat. </w:t>
      </w:r>
    </w:p>
    <w:p w14:paraId="5850DE6E" w14:textId="77777777" w:rsidR="00250D8D" w:rsidRDefault="00250D8D" w:rsidP="00250D8D">
      <w:pPr>
        <w:rPr>
          <w:rFonts w:cstheme="minorHAnsi"/>
          <w:sz w:val="20"/>
          <w:szCs w:val="20"/>
        </w:rPr>
      </w:pPr>
      <w:r>
        <w:rPr>
          <w:rFonts w:cstheme="minorHAnsi"/>
          <w:sz w:val="20"/>
          <w:szCs w:val="20"/>
        </w:rPr>
        <w:t>Hij wordt aangetroffen ten westen en zuidwesten van de Geul tot in België, ten zuidwesten van Maastricht. In onze omgeving werd mergel als bouwmateriaal toegepast in de Romeinse tijd, vanaf de 10</w:t>
      </w:r>
      <w:r w:rsidRPr="0022025D">
        <w:rPr>
          <w:rFonts w:cstheme="minorHAnsi"/>
          <w:sz w:val="20"/>
          <w:szCs w:val="20"/>
          <w:vertAlign w:val="superscript"/>
        </w:rPr>
        <w:t>e</w:t>
      </w:r>
      <w:r>
        <w:rPr>
          <w:rFonts w:cstheme="minorHAnsi"/>
          <w:sz w:val="20"/>
          <w:szCs w:val="20"/>
        </w:rPr>
        <w:t xml:space="preserve"> eeuw als bouwmateriaal voor kerken in Limburg.</w:t>
      </w:r>
      <w:sdt>
        <w:sdtPr>
          <w:rPr>
            <w:rFonts w:cstheme="minorHAnsi"/>
            <w:color w:val="595959" w:themeColor="text1" w:themeTint="A6"/>
            <w:sz w:val="16"/>
            <w:szCs w:val="16"/>
          </w:rPr>
          <w:id w:val="968636578"/>
          <w:citation/>
        </w:sdtPr>
        <w:sdtContent>
          <w:r w:rsidRPr="006839B4">
            <w:rPr>
              <w:rFonts w:cstheme="minorHAnsi"/>
              <w:color w:val="595959" w:themeColor="text1" w:themeTint="A6"/>
              <w:sz w:val="16"/>
              <w:szCs w:val="16"/>
            </w:rPr>
            <w:fldChar w:fldCharType="begin"/>
          </w:r>
          <w:r w:rsidRPr="006839B4">
            <w:rPr>
              <w:rFonts w:cstheme="minorHAnsi"/>
              <w:color w:val="595959" w:themeColor="text1" w:themeTint="A6"/>
              <w:sz w:val="16"/>
              <w:szCs w:val="16"/>
            </w:rPr>
            <w:instrText xml:space="preserve"> CITATION ASi80 \l 1043 </w:instrText>
          </w:r>
          <w:r w:rsidRPr="006839B4">
            <w:rPr>
              <w:rFonts w:cstheme="minorHAnsi"/>
              <w:color w:val="595959" w:themeColor="text1" w:themeTint="A6"/>
              <w:sz w:val="16"/>
              <w:szCs w:val="16"/>
            </w:rPr>
            <w:fldChar w:fldCharType="separate"/>
          </w:r>
          <w:r>
            <w:rPr>
              <w:rFonts w:cstheme="minorHAnsi"/>
              <w:noProof/>
              <w:color w:val="595959" w:themeColor="text1" w:themeTint="A6"/>
              <w:sz w:val="16"/>
              <w:szCs w:val="16"/>
            </w:rPr>
            <w:t xml:space="preserve"> </w:t>
          </w:r>
          <w:r w:rsidRPr="00C4348A">
            <w:rPr>
              <w:rFonts w:cstheme="minorHAnsi"/>
              <w:noProof/>
              <w:color w:val="595959" w:themeColor="text1" w:themeTint="A6"/>
              <w:sz w:val="16"/>
              <w:szCs w:val="16"/>
            </w:rPr>
            <w:t>(15)</w:t>
          </w:r>
          <w:r w:rsidRPr="006839B4">
            <w:rPr>
              <w:rFonts w:cstheme="minorHAnsi"/>
              <w:color w:val="595959" w:themeColor="text1" w:themeTint="A6"/>
              <w:sz w:val="16"/>
              <w:szCs w:val="16"/>
            </w:rPr>
            <w:fldChar w:fldCharType="end"/>
          </w:r>
        </w:sdtContent>
      </w:sdt>
    </w:p>
    <w:p w14:paraId="31721A39" w14:textId="77777777" w:rsidR="00250D8D" w:rsidRDefault="00250D8D" w:rsidP="00250D8D">
      <w:pPr>
        <w:rPr>
          <w:rFonts w:cstheme="minorHAnsi"/>
          <w:sz w:val="20"/>
          <w:szCs w:val="20"/>
        </w:rPr>
      </w:pPr>
    </w:p>
    <w:p w14:paraId="0164C4A4" w14:textId="77777777" w:rsidR="00250D8D" w:rsidRDefault="00250D8D" w:rsidP="00250D8D">
      <w:pPr>
        <w:rPr>
          <w:rFonts w:cstheme="minorHAnsi"/>
          <w:sz w:val="20"/>
          <w:szCs w:val="20"/>
        </w:rPr>
      </w:pPr>
      <w:r>
        <w:rPr>
          <w:rFonts w:cstheme="minorHAnsi"/>
          <w:sz w:val="20"/>
          <w:szCs w:val="20"/>
        </w:rPr>
        <w:t xml:space="preserve">Het koor van de oude </w:t>
      </w:r>
      <w:proofErr w:type="spellStart"/>
      <w:r>
        <w:rPr>
          <w:rFonts w:cstheme="minorHAnsi"/>
          <w:sz w:val="20"/>
          <w:szCs w:val="20"/>
        </w:rPr>
        <w:t>Salviuskerk</w:t>
      </w:r>
      <w:proofErr w:type="spellEnd"/>
      <w:r>
        <w:rPr>
          <w:rFonts w:cstheme="minorHAnsi"/>
          <w:sz w:val="20"/>
          <w:szCs w:val="20"/>
        </w:rPr>
        <w:t xml:space="preserve"> is gebouwd als ribconstructie. De gewelfribben werden gebouwd op een tijdelijke houten ondersteuning (formeel). De ribben zijn opgebouwd uit zorgvuldig gebeeldhouwde boogstenen. </w:t>
      </w:r>
    </w:p>
    <w:p w14:paraId="11D88971" w14:textId="77777777" w:rsidR="00250D8D" w:rsidRDefault="00250D8D" w:rsidP="00250D8D">
      <w:pPr>
        <w:rPr>
          <w:rFonts w:cstheme="minorHAnsi"/>
          <w:sz w:val="20"/>
          <w:szCs w:val="20"/>
        </w:rPr>
      </w:pPr>
      <w:r>
        <w:rPr>
          <w:rFonts w:cstheme="minorHAnsi"/>
          <w:sz w:val="20"/>
          <w:szCs w:val="20"/>
        </w:rPr>
        <w:t>Gewelfribben waren legpuzzels van afzonderlijke componenten, stuk voor stuk ontworpen en gehouwen om hun specifieke plaats binnen de boog in te nemen.</w:t>
      </w:r>
    </w:p>
    <w:p w14:paraId="3B1D80EE" w14:textId="77777777" w:rsidR="00250D8D" w:rsidRDefault="00250D8D" w:rsidP="00250D8D">
      <w:pPr>
        <w:rPr>
          <w:rFonts w:cstheme="minorHAnsi"/>
          <w:sz w:val="20"/>
          <w:szCs w:val="20"/>
        </w:rPr>
      </w:pPr>
      <w:r>
        <w:rPr>
          <w:rFonts w:cstheme="minorHAnsi"/>
          <w:sz w:val="20"/>
          <w:szCs w:val="20"/>
        </w:rPr>
        <w:t>De Romaanse gewelfribben waren zuiver functioneel.</w:t>
      </w:r>
      <w:sdt>
        <w:sdtPr>
          <w:rPr>
            <w:rFonts w:cstheme="minorHAnsi"/>
            <w:color w:val="595959" w:themeColor="text1" w:themeTint="A6"/>
            <w:sz w:val="16"/>
            <w:szCs w:val="16"/>
          </w:rPr>
          <w:id w:val="-466129090"/>
          <w:citation/>
        </w:sdtPr>
        <w:sdtContent>
          <w:r w:rsidRPr="006839B4">
            <w:rPr>
              <w:rFonts w:cstheme="minorHAnsi"/>
              <w:color w:val="595959" w:themeColor="text1" w:themeTint="A6"/>
              <w:sz w:val="16"/>
              <w:szCs w:val="16"/>
            </w:rPr>
            <w:fldChar w:fldCharType="begin"/>
          </w:r>
          <w:r w:rsidRPr="006839B4">
            <w:rPr>
              <w:rFonts w:cstheme="minorHAnsi"/>
              <w:color w:val="595959" w:themeColor="text1" w:themeTint="A6"/>
              <w:sz w:val="16"/>
              <w:szCs w:val="16"/>
            </w:rPr>
            <w:instrText xml:space="preserve"> CITATION Mal13 \l 1043 </w:instrText>
          </w:r>
          <w:r w:rsidRPr="006839B4">
            <w:rPr>
              <w:rFonts w:cstheme="minorHAnsi"/>
              <w:color w:val="595959" w:themeColor="text1" w:themeTint="A6"/>
              <w:sz w:val="16"/>
              <w:szCs w:val="16"/>
            </w:rPr>
            <w:fldChar w:fldCharType="separate"/>
          </w:r>
          <w:r>
            <w:rPr>
              <w:rFonts w:cstheme="minorHAnsi"/>
              <w:noProof/>
              <w:color w:val="595959" w:themeColor="text1" w:themeTint="A6"/>
              <w:sz w:val="16"/>
              <w:szCs w:val="16"/>
            </w:rPr>
            <w:t xml:space="preserve"> </w:t>
          </w:r>
          <w:r w:rsidRPr="00C4348A">
            <w:rPr>
              <w:rFonts w:cstheme="minorHAnsi"/>
              <w:noProof/>
              <w:color w:val="595959" w:themeColor="text1" w:themeTint="A6"/>
              <w:sz w:val="16"/>
              <w:szCs w:val="16"/>
            </w:rPr>
            <w:t>(16)</w:t>
          </w:r>
          <w:r w:rsidRPr="006839B4">
            <w:rPr>
              <w:rFonts w:cstheme="minorHAnsi"/>
              <w:color w:val="595959" w:themeColor="text1" w:themeTint="A6"/>
              <w:sz w:val="16"/>
              <w:szCs w:val="16"/>
            </w:rPr>
            <w:fldChar w:fldCharType="end"/>
          </w:r>
        </w:sdtContent>
      </w:sdt>
    </w:p>
    <w:p w14:paraId="75E7F75F" w14:textId="77777777" w:rsidR="00250D8D" w:rsidRDefault="00250D8D" w:rsidP="00250D8D">
      <w:pPr>
        <w:rPr>
          <w:rFonts w:cstheme="minorHAnsi"/>
          <w:sz w:val="20"/>
          <w:szCs w:val="20"/>
        </w:rPr>
      </w:pPr>
    </w:p>
    <w:p w14:paraId="5F09F5FD" w14:textId="77777777" w:rsidR="00250D8D" w:rsidRDefault="00250D8D" w:rsidP="00250D8D">
      <w:pPr>
        <w:rPr>
          <w:rFonts w:cstheme="minorHAnsi"/>
          <w:sz w:val="20"/>
          <w:szCs w:val="20"/>
        </w:rPr>
      </w:pPr>
      <w:r>
        <w:rPr>
          <w:rFonts w:cstheme="minorHAnsi"/>
          <w:sz w:val="20"/>
          <w:szCs w:val="20"/>
        </w:rPr>
        <w:t xml:space="preserve">Net als andere middeleeuwse kunstenaars was de beeldhouwer een geschoolde vakman die een grondige opleiding had gevolgd in de technieken van zijn ambacht. Profielstenen, waar de productie ervan aan alle </w:t>
      </w:r>
      <w:proofErr w:type="spellStart"/>
      <w:r>
        <w:rPr>
          <w:rFonts w:cstheme="minorHAnsi"/>
          <w:sz w:val="20"/>
          <w:szCs w:val="20"/>
        </w:rPr>
        <w:t>fijnstekers</w:t>
      </w:r>
      <w:proofErr w:type="spellEnd"/>
      <w:r>
        <w:rPr>
          <w:rFonts w:cstheme="minorHAnsi"/>
          <w:sz w:val="20"/>
          <w:szCs w:val="20"/>
        </w:rPr>
        <w:t xml:space="preserve"> kon worden gevraagd werden gebeeldhouwd volgens een mal, geleverd door de bouwmeester, de uitvoering werd aan de geschoolde beeldhouwer overgelaten.</w:t>
      </w:r>
    </w:p>
    <w:p w14:paraId="1C2EDC21" w14:textId="77777777" w:rsidR="00250D8D" w:rsidRDefault="00250D8D" w:rsidP="00250D8D">
      <w:pPr>
        <w:rPr>
          <w:rFonts w:cstheme="minorHAnsi"/>
          <w:sz w:val="20"/>
          <w:szCs w:val="20"/>
        </w:rPr>
      </w:pPr>
    </w:p>
    <w:p w14:paraId="4CBFA312" w14:textId="6AB67B83" w:rsidR="00250D8D" w:rsidRDefault="00250D8D" w:rsidP="00250D8D">
      <w:pPr>
        <w:rPr>
          <w:rFonts w:cstheme="minorHAnsi"/>
          <w:sz w:val="20"/>
          <w:szCs w:val="20"/>
        </w:rPr>
      </w:pPr>
      <w:r>
        <w:rPr>
          <w:rFonts w:cstheme="minorHAnsi"/>
          <w:sz w:val="20"/>
          <w:szCs w:val="20"/>
        </w:rPr>
        <w:t>Op de mergel werd een laag grof pleisterwerk aangebracht. Deze eerste laag pleisterkalk bestaat uit gewassen rivier- of bergzand met kalk in ’t rot.</w:t>
      </w:r>
    </w:p>
    <w:p w14:paraId="6EDFD582" w14:textId="77777777" w:rsidR="00250D8D" w:rsidRDefault="00250D8D" w:rsidP="00250D8D">
      <w:pPr>
        <w:rPr>
          <w:rFonts w:cstheme="minorHAnsi"/>
          <w:sz w:val="20"/>
          <w:szCs w:val="20"/>
        </w:rPr>
      </w:pPr>
    </w:p>
    <w:p w14:paraId="1C0ED29E" w14:textId="75AD4EC4" w:rsidR="00250D8D" w:rsidRDefault="00250D8D" w:rsidP="00250D8D">
      <w:pPr>
        <w:rPr>
          <w:rFonts w:cstheme="minorHAnsi"/>
          <w:sz w:val="20"/>
          <w:szCs w:val="20"/>
        </w:rPr>
      </w:pPr>
      <w:r>
        <w:rPr>
          <w:rFonts w:cstheme="minorHAnsi"/>
          <w:sz w:val="20"/>
          <w:szCs w:val="20"/>
        </w:rPr>
        <w:t>Over deze eerste pleisterlaag is een laag fijn pleisterwerk aangebracht als afwerklaag. Deze laag bestaat uit zilverzand met kalkdeeg.</w:t>
      </w:r>
    </w:p>
    <w:p w14:paraId="14B3B0EA" w14:textId="77777777" w:rsidR="00250D8D" w:rsidRDefault="00250D8D" w:rsidP="00250D8D">
      <w:pPr>
        <w:rPr>
          <w:rFonts w:cstheme="minorHAnsi"/>
          <w:sz w:val="20"/>
          <w:szCs w:val="20"/>
        </w:rPr>
      </w:pPr>
    </w:p>
    <w:p w14:paraId="7FB2AA92" w14:textId="41143F94" w:rsidR="00250D8D" w:rsidRDefault="00250D8D" w:rsidP="00250D8D">
      <w:pPr>
        <w:rPr>
          <w:rFonts w:cstheme="minorHAnsi"/>
          <w:sz w:val="20"/>
          <w:szCs w:val="20"/>
        </w:rPr>
      </w:pPr>
      <w:r>
        <w:rPr>
          <w:rFonts w:cstheme="minorHAnsi"/>
          <w:sz w:val="20"/>
          <w:szCs w:val="20"/>
        </w:rPr>
        <w:t>Over de laatste laag pleisterkalk werd de schildering in “secco” aangebracht. Dit wil zeggen op de laatste, droge laag pleisterkalk.</w:t>
      </w:r>
    </w:p>
    <w:p w14:paraId="0446A591" w14:textId="77777777" w:rsidR="00250D8D" w:rsidRDefault="00250D8D" w:rsidP="00250D8D">
      <w:pPr>
        <w:rPr>
          <w:rFonts w:cstheme="minorHAnsi"/>
          <w:sz w:val="20"/>
          <w:szCs w:val="20"/>
        </w:rPr>
      </w:pPr>
    </w:p>
    <w:p w14:paraId="254A6F57" w14:textId="77777777" w:rsidR="00250D8D" w:rsidRDefault="00250D8D" w:rsidP="00250D8D">
      <w:pPr>
        <w:rPr>
          <w:rFonts w:cstheme="minorHAnsi"/>
          <w:sz w:val="20"/>
          <w:szCs w:val="20"/>
        </w:rPr>
      </w:pPr>
      <w:r w:rsidRPr="00E20B2C">
        <w:rPr>
          <w:rFonts w:cstheme="minorHAnsi"/>
          <w:i/>
          <w:iCs/>
          <w:sz w:val="20"/>
          <w:szCs w:val="20"/>
        </w:rPr>
        <w:t>De ondergrond waar de schildering op is aangebracht is dus een gedroogde laag kalk, aangebracht op een constructie van mergel.</w:t>
      </w:r>
    </w:p>
    <w:p w14:paraId="339E10E8" w14:textId="77777777" w:rsidR="00250D8D" w:rsidRDefault="00250D8D" w:rsidP="00250D8D">
      <w:pPr>
        <w:rPr>
          <w:rFonts w:cstheme="minorHAnsi"/>
          <w:sz w:val="20"/>
          <w:szCs w:val="20"/>
        </w:rPr>
      </w:pPr>
    </w:p>
    <w:p w14:paraId="51FB65E1" w14:textId="77777777" w:rsidR="00250D8D" w:rsidRPr="00E20B2C" w:rsidRDefault="00250D8D" w:rsidP="00250D8D">
      <w:pPr>
        <w:rPr>
          <w:rFonts w:cstheme="minorHAnsi"/>
          <w:sz w:val="20"/>
          <w:szCs w:val="20"/>
        </w:rPr>
      </w:pPr>
      <w:r>
        <w:rPr>
          <w:rFonts w:cstheme="minorHAnsi"/>
          <w:sz w:val="20"/>
          <w:szCs w:val="20"/>
        </w:rPr>
        <w:t>Voor de reconstructie werd een laag kalk aangebracht op een houten paneel omdat de ondergrond onder de kalklaag niet van invloed is op de kleur van de schildering.</w:t>
      </w:r>
    </w:p>
    <w:p w14:paraId="34803B29" w14:textId="77777777" w:rsidR="00250D8D" w:rsidRDefault="00250D8D" w:rsidP="00250D8D">
      <w:pPr>
        <w:rPr>
          <w:rFonts w:cstheme="minorHAnsi"/>
          <w:sz w:val="20"/>
          <w:szCs w:val="20"/>
        </w:rPr>
      </w:pPr>
    </w:p>
    <w:p w14:paraId="366A663E" w14:textId="77777777" w:rsidR="00250D8D" w:rsidRDefault="00250D8D" w:rsidP="00250D8D">
      <w:pPr>
        <w:rPr>
          <w:rFonts w:cstheme="minorHAnsi"/>
          <w:b/>
          <w:bCs/>
          <w:sz w:val="20"/>
          <w:szCs w:val="20"/>
        </w:rPr>
      </w:pPr>
    </w:p>
    <w:p w14:paraId="10EF4F98" w14:textId="40D7D5C6" w:rsidR="00EE19BA" w:rsidRDefault="00EE19BA" w:rsidP="000F61BC">
      <w:pPr>
        <w:rPr>
          <w:lang w:eastAsia="nl-NL"/>
        </w:rPr>
      </w:pPr>
    </w:p>
    <w:p w14:paraId="3330F1EF" w14:textId="77BE31F7" w:rsidR="00250D8D" w:rsidRDefault="00250D8D" w:rsidP="000F61BC">
      <w:pPr>
        <w:rPr>
          <w:lang w:eastAsia="nl-NL"/>
        </w:rPr>
      </w:pPr>
    </w:p>
    <w:p w14:paraId="568FD042" w14:textId="663553CF" w:rsidR="00250D8D" w:rsidRDefault="00250D8D" w:rsidP="000F61BC">
      <w:pPr>
        <w:rPr>
          <w:lang w:eastAsia="nl-NL"/>
        </w:rPr>
      </w:pPr>
    </w:p>
    <w:p w14:paraId="26DD1241" w14:textId="0A120A3A" w:rsidR="00250D8D" w:rsidRDefault="00250D8D" w:rsidP="000F61BC">
      <w:pPr>
        <w:rPr>
          <w:lang w:eastAsia="nl-NL"/>
        </w:rPr>
      </w:pPr>
    </w:p>
    <w:p w14:paraId="711F18E7" w14:textId="510B3AD8" w:rsidR="00250D8D" w:rsidRDefault="00250D8D" w:rsidP="000F61BC">
      <w:pPr>
        <w:rPr>
          <w:lang w:eastAsia="nl-NL"/>
        </w:rPr>
      </w:pPr>
    </w:p>
    <w:p w14:paraId="36DD6416" w14:textId="66555DE2" w:rsidR="00250D8D" w:rsidRDefault="00250D8D" w:rsidP="000F61BC">
      <w:pPr>
        <w:rPr>
          <w:lang w:eastAsia="nl-NL"/>
        </w:rPr>
      </w:pPr>
    </w:p>
    <w:p w14:paraId="73FF8249" w14:textId="2C362CE5" w:rsidR="00250D8D" w:rsidRDefault="00250D8D" w:rsidP="000F61BC">
      <w:pPr>
        <w:rPr>
          <w:lang w:eastAsia="nl-NL"/>
        </w:rPr>
      </w:pPr>
    </w:p>
    <w:p w14:paraId="35652921" w14:textId="04E7ABF6" w:rsidR="00250D8D" w:rsidRDefault="00250D8D" w:rsidP="000F61BC">
      <w:pPr>
        <w:rPr>
          <w:lang w:eastAsia="nl-NL"/>
        </w:rPr>
      </w:pPr>
    </w:p>
    <w:p w14:paraId="46BCAF18" w14:textId="4F96046F" w:rsidR="00250D8D" w:rsidRDefault="00250D8D" w:rsidP="000F61BC">
      <w:pPr>
        <w:rPr>
          <w:lang w:eastAsia="nl-NL"/>
        </w:rPr>
      </w:pPr>
    </w:p>
    <w:p w14:paraId="4934F290" w14:textId="0F4A48CB" w:rsidR="00250D8D" w:rsidRDefault="00250D8D" w:rsidP="000F61BC">
      <w:pPr>
        <w:rPr>
          <w:lang w:eastAsia="nl-NL"/>
        </w:rPr>
      </w:pPr>
    </w:p>
    <w:p w14:paraId="2FD75C5A" w14:textId="73FEC2E8" w:rsidR="00250D8D" w:rsidRDefault="00250D8D" w:rsidP="000F61BC">
      <w:pPr>
        <w:rPr>
          <w:lang w:eastAsia="nl-NL"/>
        </w:rPr>
      </w:pPr>
    </w:p>
    <w:p w14:paraId="0F8832CC" w14:textId="771180F7" w:rsidR="00250D8D" w:rsidRDefault="00250D8D" w:rsidP="000F61BC">
      <w:pPr>
        <w:rPr>
          <w:lang w:eastAsia="nl-NL"/>
        </w:rPr>
      </w:pPr>
    </w:p>
    <w:p w14:paraId="758D8128" w14:textId="50A0DE6E" w:rsidR="00250D8D" w:rsidRDefault="00250D8D" w:rsidP="000F61BC">
      <w:pPr>
        <w:rPr>
          <w:lang w:eastAsia="nl-NL"/>
        </w:rPr>
      </w:pPr>
    </w:p>
    <w:p w14:paraId="3FCA59B1" w14:textId="3705CF80" w:rsidR="000C1B82" w:rsidRDefault="000C1B82" w:rsidP="000C1B82">
      <w:pPr>
        <w:rPr>
          <w:rFonts w:cstheme="minorHAnsi"/>
          <w:b/>
          <w:bCs/>
          <w:sz w:val="20"/>
          <w:szCs w:val="20"/>
        </w:rPr>
      </w:pPr>
    </w:p>
    <w:p w14:paraId="74F63AF6" w14:textId="77777777" w:rsidR="000C1B82" w:rsidRDefault="000C1B82" w:rsidP="000C1B82">
      <w:pPr>
        <w:rPr>
          <w:rFonts w:cstheme="minorHAnsi"/>
          <w:b/>
          <w:bCs/>
          <w:sz w:val="20"/>
          <w:szCs w:val="20"/>
        </w:rPr>
      </w:pPr>
    </w:p>
    <w:p w14:paraId="50DFB66A" w14:textId="478A7B03" w:rsidR="000C1B82" w:rsidRPr="000C1B82" w:rsidRDefault="000C1B82" w:rsidP="000C1B82">
      <w:pPr>
        <w:pStyle w:val="Lijstalinea"/>
        <w:numPr>
          <w:ilvl w:val="0"/>
          <w:numId w:val="3"/>
        </w:numPr>
        <w:rPr>
          <w:rFonts w:cstheme="minorHAnsi"/>
          <w:b/>
          <w:bCs/>
          <w:sz w:val="20"/>
          <w:szCs w:val="20"/>
        </w:rPr>
      </w:pPr>
      <w:r w:rsidRPr="000C1B82">
        <w:rPr>
          <w:rFonts w:cstheme="minorHAnsi"/>
          <w:b/>
          <w:bCs/>
          <w:sz w:val="20"/>
          <w:szCs w:val="20"/>
        </w:rPr>
        <w:t>Welke schildertechniek werd gebruikt voor de gewelfschilderingen?</w:t>
      </w:r>
    </w:p>
    <w:p w14:paraId="3165D58D" w14:textId="77777777" w:rsidR="000C1B82" w:rsidRPr="0083366B" w:rsidRDefault="000C1B82" w:rsidP="000C1B82">
      <w:pPr>
        <w:rPr>
          <w:rFonts w:cstheme="minorHAnsi"/>
          <w:sz w:val="20"/>
          <w:szCs w:val="20"/>
        </w:rPr>
      </w:pPr>
    </w:p>
    <w:p w14:paraId="2ABE6248" w14:textId="77777777" w:rsidR="000C1B82" w:rsidRDefault="000C1B82" w:rsidP="000C1B82">
      <w:pPr>
        <w:rPr>
          <w:rFonts w:cstheme="minorHAnsi"/>
          <w:sz w:val="20"/>
          <w:szCs w:val="20"/>
        </w:rPr>
      </w:pPr>
    </w:p>
    <w:p w14:paraId="16BF88BF" w14:textId="77777777" w:rsidR="000C1B82" w:rsidRDefault="000C1B82" w:rsidP="000C1B82">
      <w:pPr>
        <w:rPr>
          <w:rFonts w:cstheme="minorHAnsi"/>
          <w:sz w:val="20"/>
          <w:szCs w:val="20"/>
        </w:rPr>
      </w:pPr>
    </w:p>
    <w:p w14:paraId="4CEDBB63" w14:textId="77777777" w:rsidR="000C1B82" w:rsidRDefault="000C1B82" w:rsidP="000C1B82">
      <w:pPr>
        <w:rPr>
          <w:rFonts w:cstheme="minorHAnsi"/>
          <w:sz w:val="20"/>
          <w:szCs w:val="20"/>
        </w:rPr>
      </w:pPr>
      <w:r>
        <w:rPr>
          <w:rFonts w:cstheme="minorHAnsi"/>
          <w:sz w:val="20"/>
          <w:szCs w:val="20"/>
        </w:rPr>
        <w:t>Vaak wordt de term “fresco” gebruikt als synoniem voor alle soorten muurschilderingen.</w:t>
      </w:r>
    </w:p>
    <w:p w14:paraId="573AA10D" w14:textId="77777777" w:rsidR="000C1B82" w:rsidRDefault="000C1B82" w:rsidP="000C1B82">
      <w:pPr>
        <w:rPr>
          <w:rFonts w:cstheme="minorHAnsi"/>
          <w:sz w:val="20"/>
          <w:szCs w:val="20"/>
        </w:rPr>
      </w:pPr>
      <w:r>
        <w:rPr>
          <w:rFonts w:cstheme="minorHAnsi"/>
          <w:sz w:val="20"/>
          <w:szCs w:val="20"/>
        </w:rPr>
        <w:t>Bij fresco wordt de verf (pigmenten gemengd met water) aangebracht op een nog vochtige kalklaag.</w:t>
      </w:r>
    </w:p>
    <w:p w14:paraId="7F4152A0" w14:textId="77777777" w:rsidR="000C1B82" w:rsidRDefault="000C1B82" w:rsidP="000C1B82">
      <w:pPr>
        <w:rPr>
          <w:rFonts w:cstheme="minorHAnsi"/>
          <w:sz w:val="20"/>
          <w:szCs w:val="20"/>
        </w:rPr>
      </w:pPr>
      <w:r>
        <w:rPr>
          <w:rFonts w:cstheme="minorHAnsi"/>
          <w:sz w:val="20"/>
          <w:szCs w:val="20"/>
        </w:rPr>
        <w:t>Onder invloed van de lucht zal het oplosbare carboonhydraat van de kalkmortel zich omzetten in een doorschijnende laag van onoplosbaar calciumcarbonaat, die de pigmentdeeltjes fixeert en beschermd.</w:t>
      </w:r>
      <w:sdt>
        <w:sdtPr>
          <w:rPr>
            <w:rFonts w:cstheme="minorHAnsi"/>
            <w:color w:val="595959" w:themeColor="text1" w:themeTint="A6"/>
            <w:sz w:val="16"/>
            <w:szCs w:val="16"/>
          </w:rPr>
          <w:id w:val="2076855847"/>
          <w:citation/>
        </w:sdtPr>
        <w:sdtContent>
          <w:r w:rsidRPr="006839B4">
            <w:rPr>
              <w:rFonts w:cstheme="minorHAnsi"/>
              <w:color w:val="595959" w:themeColor="text1" w:themeTint="A6"/>
              <w:sz w:val="16"/>
              <w:szCs w:val="16"/>
            </w:rPr>
            <w:fldChar w:fldCharType="begin"/>
          </w:r>
          <w:r w:rsidRPr="006839B4">
            <w:rPr>
              <w:rFonts w:cstheme="minorHAnsi"/>
              <w:color w:val="595959" w:themeColor="text1" w:themeTint="A6"/>
              <w:sz w:val="16"/>
              <w:szCs w:val="16"/>
            </w:rPr>
            <w:instrText xml:space="preserve"> CITATION Mar94 \l 1043 </w:instrText>
          </w:r>
          <w:r w:rsidRPr="006839B4">
            <w:rPr>
              <w:rFonts w:cstheme="minorHAnsi"/>
              <w:color w:val="595959" w:themeColor="text1" w:themeTint="A6"/>
              <w:sz w:val="16"/>
              <w:szCs w:val="16"/>
            </w:rPr>
            <w:fldChar w:fldCharType="separate"/>
          </w:r>
          <w:r>
            <w:rPr>
              <w:rFonts w:cstheme="minorHAnsi"/>
              <w:noProof/>
              <w:color w:val="595959" w:themeColor="text1" w:themeTint="A6"/>
              <w:sz w:val="16"/>
              <w:szCs w:val="16"/>
            </w:rPr>
            <w:t xml:space="preserve"> </w:t>
          </w:r>
          <w:r w:rsidRPr="00C4348A">
            <w:rPr>
              <w:rFonts w:cstheme="minorHAnsi"/>
              <w:noProof/>
              <w:color w:val="595959" w:themeColor="text1" w:themeTint="A6"/>
              <w:sz w:val="16"/>
              <w:szCs w:val="16"/>
            </w:rPr>
            <w:t>(13)</w:t>
          </w:r>
          <w:r w:rsidRPr="006839B4">
            <w:rPr>
              <w:rFonts w:cstheme="minorHAnsi"/>
              <w:color w:val="595959" w:themeColor="text1" w:themeTint="A6"/>
              <w:sz w:val="16"/>
              <w:szCs w:val="16"/>
            </w:rPr>
            <w:fldChar w:fldCharType="end"/>
          </w:r>
        </w:sdtContent>
      </w:sdt>
    </w:p>
    <w:p w14:paraId="080BBB57" w14:textId="77777777" w:rsidR="000C1B82" w:rsidRDefault="000C1B82" w:rsidP="000C1B82">
      <w:pPr>
        <w:rPr>
          <w:rFonts w:cstheme="minorHAnsi"/>
          <w:sz w:val="20"/>
          <w:szCs w:val="20"/>
        </w:rPr>
      </w:pPr>
    </w:p>
    <w:p w14:paraId="451EABC8" w14:textId="77777777" w:rsidR="000C1B82" w:rsidRDefault="000C1B82" w:rsidP="000C1B82">
      <w:pPr>
        <w:rPr>
          <w:rFonts w:cstheme="minorHAnsi"/>
          <w:sz w:val="20"/>
          <w:szCs w:val="20"/>
        </w:rPr>
      </w:pPr>
      <w:r>
        <w:rPr>
          <w:rFonts w:cstheme="minorHAnsi"/>
          <w:sz w:val="20"/>
          <w:szCs w:val="20"/>
        </w:rPr>
        <w:t>De frescotechniek vereist durf en deskundigheid van de schilder. Van wezenlijk belang is dat de schilders snel konden werken. Fresco droogt snel en correcties zijn bijna niet mogelijk.</w:t>
      </w:r>
      <w:sdt>
        <w:sdtPr>
          <w:rPr>
            <w:rFonts w:cstheme="minorHAnsi"/>
            <w:color w:val="595959" w:themeColor="text1" w:themeTint="A6"/>
            <w:sz w:val="16"/>
            <w:szCs w:val="16"/>
          </w:rPr>
          <w:id w:val="2085257850"/>
          <w:citation/>
        </w:sdtPr>
        <w:sdtContent>
          <w:r w:rsidRPr="006839B4">
            <w:rPr>
              <w:rFonts w:cstheme="minorHAnsi"/>
              <w:color w:val="595959" w:themeColor="text1" w:themeTint="A6"/>
              <w:sz w:val="16"/>
              <w:szCs w:val="16"/>
            </w:rPr>
            <w:fldChar w:fldCharType="begin"/>
          </w:r>
          <w:r w:rsidRPr="006839B4">
            <w:rPr>
              <w:rFonts w:cstheme="minorHAnsi"/>
              <w:color w:val="595959" w:themeColor="text1" w:themeTint="A6"/>
              <w:sz w:val="16"/>
              <w:szCs w:val="16"/>
            </w:rPr>
            <w:instrText xml:space="preserve"> CITATION Jan98 \l 1043 </w:instrText>
          </w:r>
          <w:r w:rsidRPr="006839B4">
            <w:rPr>
              <w:rFonts w:cstheme="minorHAnsi"/>
              <w:color w:val="595959" w:themeColor="text1" w:themeTint="A6"/>
              <w:sz w:val="16"/>
              <w:szCs w:val="16"/>
            </w:rPr>
            <w:fldChar w:fldCharType="separate"/>
          </w:r>
          <w:r>
            <w:rPr>
              <w:rFonts w:cstheme="minorHAnsi"/>
              <w:noProof/>
              <w:color w:val="595959" w:themeColor="text1" w:themeTint="A6"/>
              <w:sz w:val="16"/>
              <w:szCs w:val="16"/>
            </w:rPr>
            <w:t xml:space="preserve"> </w:t>
          </w:r>
          <w:r w:rsidRPr="00C4348A">
            <w:rPr>
              <w:rFonts w:cstheme="minorHAnsi"/>
              <w:noProof/>
              <w:color w:val="595959" w:themeColor="text1" w:themeTint="A6"/>
              <w:sz w:val="16"/>
              <w:szCs w:val="16"/>
            </w:rPr>
            <w:t>(17)</w:t>
          </w:r>
          <w:r w:rsidRPr="006839B4">
            <w:rPr>
              <w:rFonts w:cstheme="minorHAnsi"/>
              <w:color w:val="595959" w:themeColor="text1" w:themeTint="A6"/>
              <w:sz w:val="16"/>
              <w:szCs w:val="16"/>
            </w:rPr>
            <w:fldChar w:fldCharType="end"/>
          </w:r>
        </w:sdtContent>
      </w:sdt>
    </w:p>
    <w:p w14:paraId="44B0F3D1" w14:textId="77777777" w:rsidR="000C1B82" w:rsidRDefault="000C1B82" w:rsidP="000C1B82">
      <w:pPr>
        <w:rPr>
          <w:rFonts w:cstheme="minorHAnsi"/>
          <w:sz w:val="20"/>
          <w:szCs w:val="20"/>
        </w:rPr>
      </w:pPr>
    </w:p>
    <w:p w14:paraId="538682CC" w14:textId="77777777" w:rsidR="000C1B82" w:rsidRDefault="000C1B82" w:rsidP="000C1B82">
      <w:pPr>
        <w:rPr>
          <w:rFonts w:cstheme="minorHAnsi"/>
          <w:sz w:val="20"/>
          <w:szCs w:val="20"/>
        </w:rPr>
      </w:pPr>
      <w:r>
        <w:rPr>
          <w:rFonts w:cstheme="minorHAnsi"/>
          <w:sz w:val="20"/>
          <w:szCs w:val="20"/>
        </w:rPr>
        <w:t>Het is ook duidelijk dat een echt fresco door zijn techniek een veel duurzamer resultaat geeft dan een secco-schildering, waarbij de pigmentdeeltjes zich niet “in” de kalklaag bevinden maar “op” de kalklaag bevinden.</w:t>
      </w:r>
    </w:p>
    <w:p w14:paraId="6A54BF32" w14:textId="77777777" w:rsidR="000C1B82" w:rsidRDefault="000C1B82" w:rsidP="000C1B82">
      <w:pPr>
        <w:rPr>
          <w:rFonts w:cstheme="minorHAnsi"/>
          <w:sz w:val="20"/>
          <w:szCs w:val="20"/>
        </w:rPr>
      </w:pPr>
    </w:p>
    <w:p w14:paraId="5037E15E" w14:textId="77777777" w:rsidR="000C1B82" w:rsidRDefault="000C1B82" w:rsidP="000C1B82">
      <w:pPr>
        <w:rPr>
          <w:rFonts w:cstheme="minorHAnsi"/>
          <w:sz w:val="20"/>
          <w:szCs w:val="20"/>
        </w:rPr>
      </w:pPr>
      <w:r>
        <w:rPr>
          <w:rFonts w:cstheme="minorHAnsi"/>
          <w:sz w:val="20"/>
          <w:szCs w:val="20"/>
        </w:rPr>
        <w:t>Naast deze twee technieken bestond er ook nog een techniek waarbij een droog stuk kalk weer werd natgemaakt en beschilderd met een verf gemaakt van pigmenten met kalkwater en caseïne. Deze “mengtechniek” was zeer courant in de middeleeuwen</w:t>
      </w:r>
      <w:sdt>
        <w:sdtPr>
          <w:rPr>
            <w:rFonts w:cstheme="minorHAnsi"/>
            <w:color w:val="595959" w:themeColor="text1" w:themeTint="A6"/>
            <w:sz w:val="16"/>
            <w:szCs w:val="16"/>
          </w:rPr>
          <w:id w:val="-258983229"/>
          <w:citation/>
        </w:sdtPr>
        <w:sdtContent>
          <w:r w:rsidRPr="006839B4">
            <w:rPr>
              <w:rFonts w:cstheme="minorHAnsi"/>
              <w:color w:val="595959" w:themeColor="text1" w:themeTint="A6"/>
              <w:sz w:val="16"/>
              <w:szCs w:val="16"/>
            </w:rPr>
            <w:fldChar w:fldCharType="begin"/>
          </w:r>
          <w:r w:rsidRPr="006839B4">
            <w:rPr>
              <w:rFonts w:cstheme="minorHAnsi"/>
              <w:color w:val="595959" w:themeColor="text1" w:themeTint="A6"/>
              <w:sz w:val="16"/>
              <w:szCs w:val="16"/>
            </w:rPr>
            <w:instrText xml:space="preserve"> CITATION Mar94 \l 1043 </w:instrText>
          </w:r>
          <w:r w:rsidRPr="006839B4">
            <w:rPr>
              <w:rFonts w:cstheme="minorHAnsi"/>
              <w:color w:val="595959" w:themeColor="text1" w:themeTint="A6"/>
              <w:sz w:val="16"/>
              <w:szCs w:val="16"/>
            </w:rPr>
            <w:fldChar w:fldCharType="separate"/>
          </w:r>
          <w:r>
            <w:rPr>
              <w:rFonts w:cstheme="minorHAnsi"/>
              <w:noProof/>
              <w:color w:val="595959" w:themeColor="text1" w:themeTint="A6"/>
              <w:sz w:val="16"/>
              <w:szCs w:val="16"/>
            </w:rPr>
            <w:t xml:space="preserve"> </w:t>
          </w:r>
          <w:r w:rsidRPr="00C4348A">
            <w:rPr>
              <w:rFonts w:cstheme="minorHAnsi"/>
              <w:noProof/>
              <w:color w:val="595959" w:themeColor="text1" w:themeTint="A6"/>
              <w:sz w:val="16"/>
              <w:szCs w:val="16"/>
            </w:rPr>
            <w:t>(13)</w:t>
          </w:r>
          <w:r w:rsidRPr="006839B4">
            <w:rPr>
              <w:rFonts w:cstheme="minorHAnsi"/>
              <w:color w:val="595959" w:themeColor="text1" w:themeTint="A6"/>
              <w:sz w:val="16"/>
              <w:szCs w:val="16"/>
            </w:rPr>
            <w:fldChar w:fldCharType="end"/>
          </w:r>
        </w:sdtContent>
      </w:sdt>
    </w:p>
    <w:p w14:paraId="0ACDA4D3" w14:textId="77777777" w:rsidR="000C1B82" w:rsidRDefault="000C1B82" w:rsidP="000C1B82">
      <w:pPr>
        <w:rPr>
          <w:rFonts w:cstheme="minorHAnsi"/>
          <w:sz w:val="20"/>
          <w:szCs w:val="20"/>
        </w:rPr>
      </w:pPr>
    </w:p>
    <w:p w14:paraId="0E38E5AF" w14:textId="77777777" w:rsidR="000C1B82" w:rsidRDefault="000C1B82" w:rsidP="000C1B82">
      <w:pPr>
        <w:rPr>
          <w:rFonts w:cstheme="minorHAnsi"/>
          <w:sz w:val="20"/>
          <w:szCs w:val="20"/>
        </w:rPr>
      </w:pPr>
      <w:r>
        <w:rPr>
          <w:rFonts w:cstheme="minorHAnsi"/>
          <w:sz w:val="20"/>
          <w:szCs w:val="20"/>
        </w:rPr>
        <w:t>Ook kwam het voor dat de schildering in fresco werd uitgevoerd en dat na droging details werden “opgehaald” in een secco-techniek. Ook werd de kleur blauw vaak in seccotechniek uitgevoerd omdat dit in fresco moeilijk is uit te voeren.</w:t>
      </w:r>
      <w:sdt>
        <w:sdtPr>
          <w:rPr>
            <w:rFonts w:cstheme="minorHAnsi"/>
            <w:color w:val="595959" w:themeColor="text1" w:themeTint="A6"/>
            <w:sz w:val="16"/>
            <w:szCs w:val="16"/>
          </w:rPr>
          <w:id w:val="-1439287310"/>
          <w:citation/>
        </w:sdtPr>
        <w:sdtContent>
          <w:r w:rsidRPr="006839B4">
            <w:rPr>
              <w:rFonts w:cstheme="minorHAnsi"/>
              <w:color w:val="595959" w:themeColor="text1" w:themeTint="A6"/>
              <w:sz w:val="16"/>
              <w:szCs w:val="16"/>
            </w:rPr>
            <w:fldChar w:fldCharType="begin"/>
          </w:r>
          <w:r w:rsidRPr="006839B4">
            <w:rPr>
              <w:rFonts w:cstheme="minorHAnsi"/>
              <w:color w:val="595959" w:themeColor="text1" w:themeTint="A6"/>
              <w:sz w:val="16"/>
              <w:szCs w:val="16"/>
            </w:rPr>
            <w:instrText xml:space="preserve"> CITATION Jan98 \l 1043 </w:instrText>
          </w:r>
          <w:r w:rsidRPr="006839B4">
            <w:rPr>
              <w:rFonts w:cstheme="minorHAnsi"/>
              <w:color w:val="595959" w:themeColor="text1" w:themeTint="A6"/>
              <w:sz w:val="16"/>
              <w:szCs w:val="16"/>
            </w:rPr>
            <w:fldChar w:fldCharType="separate"/>
          </w:r>
          <w:r>
            <w:rPr>
              <w:rFonts w:cstheme="minorHAnsi"/>
              <w:noProof/>
              <w:color w:val="595959" w:themeColor="text1" w:themeTint="A6"/>
              <w:sz w:val="16"/>
              <w:szCs w:val="16"/>
            </w:rPr>
            <w:t xml:space="preserve"> </w:t>
          </w:r>
          <w:r w:rsidRPr="00C4348A">
            <w:rPr>
              <w:rFonts w:cstheme="minorHAnsi"/>
              <w:noProof/>
              <w:color w:val="595959" w:themeColor="text1" w:themeTint="A6"/>
              <w:sz w:val="16"/>
              <w:szCs w:val="16"/>
            </w:rPr>
            <w:t>(17)</w:t>
          </w:r>
          <w:r w:rsidRPr="006839B4">
            <w:rPr>
              <w:rFonts w:cstheme="minorHAnsi"/>
              <w:color w:val="595959" w:themeColor="text1" w:themeTint="A6"/>
              <w:sz w:val="16"/>
              <w:szCs w:val="16"/>
            </w:rPr>
            <w:fldChar w:fldCharType="end"/>
          </w:r>
        </w:sdtContent>
      </w:sdt>
    </w:p>
    <w:p w14:paraId="37D01270" w14:textId="77777777" w:rsidR="000C1B82" w:rsidRDefault="000C1B82" w:rsidP="000C1B82">
      <w:pPr>
        <w:rPr>
          <w:rFonts w:cstheme="minorHAnsi"/>
          <w:sz w:val="20"/>
          <w:szCs w:val="20"/>
        </w:rPr>
      </w:pPr>
    </w:p>
    <w:p w14:paraId="44601E71" w14:textId="77777777" w:rsidR="000C1B82" w:rsidRDefault="000C1B82" w:rsidP="000C1B82">
      <w:pPr>
        <w:rPr>
          <w:rFonts w:cstheme="minorHAnsi"/>
          <w:sz w:val="20"/>
          <w:szCs w:val="20"/>
        </w:rPr>
      </w:pPr>
      <w:r>
        <w:rPr>
          <w:rFonts w:cstheme="minorHAnsi"/>
          <w:sz w:val="20"/>
          <w:szCs w:val="20"/>
        </w:rPr>
        <w:t>Tijdens het onderzoek werden proefstaaltjes geschilderd in fresco- en seccotechniek.</w:t>
      </w:r>
    </w:p>
    <w:p w14:paraId="367CA107" w14:textId="62E6DCAA" w:rsidR="000C1B82" w:rsidRDefault="000C1B82" w:rsidP="000C1B82">
      <w:pPr>
        <w:rPr>
          <w:rFonts w:cstheme="minorHAnsi"/>
          <w:sz w:val="20"/>
          <w:szCs w:val="20"/>
        </w:rPr>
      </w:pPr>
      <w:r>
        <w:rPr>
          <w:rFonts w:cstheme="minorHAnsi"/>
          <w:sz w:val="20"/>
          <w:szCs w:val="20"/>
        </w:rPr>
        <w:t>Tijdens het schilderen was er weinig verschil in kleurintensiteit tussen beide technieken. Maar n</w:t>
      </w:r>
      <w:r w:rsidR="00E70E33">
        <w:rPr>
          <w:rFonts w:cstheme="minorHAnsi"/>
          <w:sz w:val="20"/>
          <w:szCs w:val="20"/>
        </w:rPr>
        <w:t>a</w:t>
      </w:r>
      <w:r>
        <w:rPr>
          <w:rFonts w:cstheme="minorHAnsi"/>
          <w:sz w:val="20"/>
          <w:szCs w:val="20"/>
        </w:rPr>
        <w:t xml:space="preserve"> droging bleek duidelijk dat de seccotechniek intenser en helderder van kleur is in vergelijking met de frescostaaltjes. Dit gold voor alle gebruikte kleuren.</w:t>
      </w:r>
    </w:p>
    <w:p w14:paraId="663A6A6C" w14:textId="77777777" w:rsidR="000C1B82" w:rsidRDefault="000C1B82" w:rsidP="000C1B82">
      <w:pPr>
        <w:rPr>
          <w:rFonts w:cstheme="minorHAnsi"/>
          <w:sz w:val="20"/>
          <w:szCs w:val="20"/>
        </w:rPr>
      </w:pPr>
    </w:p>
    <w:p w14:paraId="6A11AC1D" w14:textId="0035619A" w:rsidR="000C1B82" w:rsidRDefault="000C1B82" w:rsidP="000C1B82">
      <w:pPr>
        <w:rPr>
          <w:rFonts w:cstheme="minorHAnsi"/>
          <w:sz w:val="20"/>
          <w:szCs w:val="20"/>
        </w:rPr>
      </w:pPr>
      <w:r>
        <w:rPr>
          <w:rFonts w:cstheme="minorHAnsi"/>
          <w:sz w:val="20"/>
          <w:szCs w:val="20"/>
        </w:rPr>
        <w:t xml:space="preserve">Waarom de schilder van de gewelfschilderingen in Limbricht gebruik heeft gemaakt van secco-techniek is moeilijk te achterhalen. Wellicht heeft de complexe vorm van de gewelven een rol gespeeld. Hierdoor is het moeilijk om in één keer de verf aan te brengen waarna eventueel corrigeren moeilijk is. </w:t>
      </w:r>
    </w:p>
    <w:p w14:paraId="1D70DDBF" w14:textId="0DF7BD22" w:rsidR="000C1B82" w:rsidRDefault="000C1B82" w:rsidP="000C1B82">
      <w:pPr>
        <w:rPr>
          <w:rFonts w:cstheme="minorHAnsi"/>
          <w:sz w:val="20"/>
          <w:szCs w:val="20"/>
        </w:rPr>
      </w:pPr>
    </w:p>
    <w:p w14:paraId="4848E0E7" w14:textId="77777777" w:rsidR="000C1B82" w:rsidRPr="000C1B82" w:rsidRDefault="000C1B82" w:rsidP="000C1B82">
      <w:pPr>
        <w:rPr>
          <w:rFonts w:cstheme="minorHAnsi"/>
          <w:i/>
          <w:iCs/>
          <w:sz w:val="20"/>
          <w:szCs w:val="20"/>
        </w:rPr>
      </w:pPr>
      <w:r w:rsidRPr="000C1B82">
        <w:rPr>
          <w:rFonts w:cstheme="minorHAnsi"/>
          <w:i/>
          <w:iCs/>
          <w:sz w:val="20"/>
          <w:szCs w:val="20"/>
        </w:rPr>
        <w:t xml:space="preserve">In Limbricht heeft de schilder gebruik gemaakt van de zgn. “secco”-techniek. </w:t>
      </w:r>
    </w:p>
    <w:p w14:paraId="2EE8E0D3" w14:textId="77777777" w:rsidR="000C1B82" w:rsidRPr="000C1B82" w:rsidRDefault="000C1B82" w:rsidP="000C1B82">
      <w:pPr>
        <w:rPr>
          <w:rFonts w:cstheme="minorHAnsi"/>
          <w:i/>
          <w:iCs/>
          <w:sz w:val="20"/>
          <w:szCs w:val="20"/>
        </w:rPr>
      </w:pPr>
      <w:r w:rsidRPr="000C1B82">
        <w:rPr>
          <w:rFonts w:cstheme="minorHAnsi"/>
          <w:i/>
          <w:iCs/>
          <w:sz w:val="20"/>
          <w:szCs w:val="20"/>
        </w:rPr>
        <w:t>Hierbij wordt de verf aangebracht op een droge kalklaag.</w:t>
      </w:r>
      <w:sdt>
        <w:sdtPr>
          <w:rPr>
            <w:rFonts w:cstheme="minorHAnsi"/>
            <w:i/>
            <w:iCs/>
            <w:color w:val="595959" w:themeColor="text1" w:themeTint="A6"/>
            <w:sz w:val="16"/>
            <w:szCs w:val="16"/>
          </w:rPr>
          <w:id w:val="-257674605"/>
          <w:citation/>
        </w:sdtPr>
        <w:sdtContent>
          <w:r w:rsidRPr="000C1B82">
            <w:rPr>
              <w:rFonts w:cstheme="minorHAnsi"/>
              <w:i/>
              <w:iCs/>
              <w:color w:val="595959" w:themeColor="text1" w:themeTint="A6"/>
              <w:sz w:val="16"/>
              <w:szCs w:val="16"/>
            </w:rPr>
            <w:fldChar w:fldCharType="begin"/>
          </w:r>
          <w:r w:rsidRPr="000C1B82">
            <w:rPr>
              <w:rFonts w:cstheme="minorHAnsi"/>
              <w:i/>
              <w:iCs/>
              <w:color w:val="595959" w:themeColor="text1" w:themeTint="A6"/>
              <w:sz w:val="16"/>
              <w:szCs w:val="16"/>
            </w:rPr>
            <w:instrText xml:space="preserve"> CITATION FSm84 \l 1043 </w:instrText>
          </w:r>
          <w:r w:rsidRPr="000C1B82">
            <w:rPr>
              <w:rFonts w:cstheme="minorHAnsi"/>
              <w:i/>
              <w:iCs/>
              <w:color w:val="595959" w:themeColor="text1" w:themeTint="A6"/>
              <w:sz w:val="16"/>
              <w:szCs w:val="16"/>
            </w:rPr>
            <w:fldChar w:fldCharType="separate"/>
          </w:r>
          <w:r w:rsidRPr="000C1B82">
            <w:rPr>
              <w:rFonts w:cstheme="minorHAnsi"/>
              <w:i/>
              <w:iCs/>
              <w:noProof/>
              <w:color w:val="595959" w:themeColor="text1" w:themeTint="A6"/>
              <w:sz w:val="16"/>
              <w:szCs w:val="16"/>
            </w:rPr>
            <w:t xml:space="preserve"> (4)</w:t>
          </w:r>
          <w:r w:rsidRPr="000C1B82">
            <w:rPr>
              <w:rFonts w:cstheme="minorHAnsi"/>
              <w:i/>
              <w:iCs/>
              <w:color w:val="595959" w:themeColor="text1" w:themeTint="A6"/>
              <w:sz w:val="16"/>
              <w:szCs w:val="16"/>
            </w:rPr>
            <w:fldChar w:fldCharType="end"/>
          </w:r>
        </w:sdtContent>
      </w:sdt>
    </w:p>
    <w:p w14:paraId="741F8589" w14:textId="77777777" w:rsidR="000C1B82" w:rsidRDefault="000C1B82" w:rsidP="000C1B82">
      <w:pPr>
        <w:rPr>
          <w:rFonts w:cstheme="minorHAnsi"/>
          <w:sz w:val="20"/>
          <w:szCs w:val="20"/>
        </w:rPr>
      </w:pPr>
    </w:p>
    <w:p w14:paraId="4304D08B" w14:textId="77777777" w:rsidR="000C1B82" w:rsidRDefault="000C1B82" w:rsidP="000C1B82">
      <w:pPr>
        <w:rPr>
          <w:rFonts w:cstheme="minorHAnsi"/>
          <w:sz w:val="20"/>
          <w:szCs w:val="20"/>
        </w:rPr>
      </w:pPr>
    </w:p>
    <w:p w14:paraId="2AC12F93" w14:textId="77777777" w:rsidR="000C1B82" w:rsidRDefault="000C1B82" w:rsidP="000C1B82">
      <w:pPr>
        <w:rPr>
          <w:rFonts w:cstheme="minorHAnsi"/>
          <w:sz w:val="20"/>
          <w:szCs w:val="20"/>
        </w:rPr>
      </w:pPr>
    </w:p>
    <w:p w14:paraId="46820863" w14:textId="0588A36C" w:rsidR="00250D8D" w:rsidRDefault="00250D8D" w:rsidP="000F61BC">
      <w:pPr>
        <w:rPr>
          <w:lang w:eastAsia="nl-NL"/>
        </w:rPr>
      </w:pPr>
    </w:p>
    <w:p w14:paraId="44AE1A62" w14:textId="1AEE03E6" w:rsidR="00EE19BA" w:rsidRDefault="00EE19BA" w:rsidP="000F61BC">
      <w:pPr>
        <w:rPr>
          <w:lang w:eastAsia="nl-NL"/>
        </w:rPr>
      </w:pPr>
    </w:p>
    <w:p w14:paraId="381855D0" w14:textId="18A0EAD3" w:rsidR="000C1B82" w:rsidRDefault="000C1B82" w:rsidP="000F61BC">
      <w:pPr>
        <w:rPr>
          <w:lang w:eastAsia="nl-NL"/>
        </w:rPr>
      </w:pPr>
    </w:p>
    <w:p w14:paraId="705D6775" w14:textId="4A56E64B" w:rsidR="000C1B82" w:rsidRDefault="000C1B82" w:rsidP="000F61BC">
      <w:pPr>
        <w:rPr>
          <w:lang w:eastAsia="nl-NL"/>
        </w:rPr>
      </w:pPr>
    </w:p>
    <w:p w14:paraId="02CDAF94" w14:textId="27D57C8F" w:rsidR="000C1B82" w:rsidRDefault="000C1B82" w:rsidP="000F61BC">
      <w:pPr>
        <w:rPr>
          <w:lang w:eastAsia="nl-NL"/>
        </w:rPr>
      </w:pPr>
    </w:p>
    <w:p w14:paraId="441851D8" w14:textId="7408986B" w:rsidR="000C1B82" w:rsidRDefault="000C1B82" w:rsidP="000F61BC">
      <w:pPr>
        <w:rPr>
          <w:lang w:eastAsia="nl-NL"/>
        </w:rPr>
      </w:pPr>
    </w:p>
    <w:p w14:paraId="08CC2F9E" w14:textId="1C4B85DC" w:rsidR="000C1B82" w:rsidRDefault="000C1B82" w:rsidP="000F61BC">
      <w:pPr>
        <w:rPr>
          <w:lang w:eastAsia="nl-NL"/>
        </w:rPr>
      </w:pPr>
    </w:p>
    <w:p w14:paraId="185B0B03" w14:textId="77C22D81" w:rsidR="000C1B82" w:rsidRDefault="000C1B82" w:rsidP="000F61BC">
      <w:pPr>
        <w:rPr>
          <w:lang w:eastAsia="nl-NL"/>
        </w:rPr>
      </w:pPr>
    </w:p>
    <w:p w14:paraId="6F58AFA3" w14:textId="3856F122" w:rsidR="000C1B82" w:rsidRDefault="000C1B82" w:rsidP="000F61BC">
      <w:pPr>
        <w:rPr>
          <w:lang w:eastAsia="nl-NL"/>
        </w:rPr>
      </w:pPr>
    </w:p>
    <w:p w14:paraId="7A6D74FF" w14:textId="542E5E0F" w:rsidR="000C1B82" w:rsidRDefault="000C1B82" w:rsidP="000F61BC">
      <w:pPr>
        <w:rPr>
          <w:lang w:eastAsia="nl-NL"/>
        </w:rPr>
      </w:pPr>
    </w:p>
    <w:p w14:paraId="11DB565F" w14:textId="268D23B9" w:rsidR="000C1B82" w:rsidRDefault="000C1B82" w:rsidP="000F61BC">
      <w:pPr>
        <w:rPr>
          <w:lang w:eastAsia="nl-NL"/>
        </w:rPr>
      </w:pPr>
    </w:p>
    <w:p w14:paraId="0FA0464E" w14:textId="12B5C680" w:rsidR="000C1B82" w:rsidRDefault="000C1B82" w:rsidP="000F61BC">
      <w:pPr>
        <w:rPr>
          <w:lang w:eastAsia="nl-NL"/>
        </w:rPr>
      </w:pPr>
    </w:p>
    <w:p w14:paraId="628CDDC3" w14:textId="512463B2" w:rsidR="000C1B82" w:rsidRDefault="000C1B82" w:rsidP="000F61BC">
      <w:pPr>
        <w:rPr>
          <w:lang w:eastAsia="nl-NL"/>
        </w:rPr>
      </w:pPr>
    </w:p>
    <w:p w14:paraId="326FFC13" w14:textId="013C744B" w:rsidR="000C1B82" w:rsidRPr="000C1B82" w:rsidRDefault="000C1B82" w:rsidP="000C1B82">
      <w:pPr>
        <w:pStyle w:val="Lijstalinea"/>
        <w:numPr>
          <w:ilvl w:val="0"/>
          <w:numId w:val="3"/>
        </w:numPr>
        <w:rPr>
          <w:rFonts w:cstheme="minorHAnsi"/>
          <w:b/>
          <w:bCs/>
          <w:sz w:val="20"/>
          <w:szCs w:val="20"/>
        </w:rPr>
      </w:pPr>
      <w:r w:rsidRPr="000C1B82">
        <w:rPr>
          <w:rFonts w:cstheme="minorHAnsi"/>
          <w:b/>
          <w:bCs/>
          <w:sz w:val="20"/>
          <w:szCs w:val="20"/>
        </w:rPr>
        <w:t>Welk bindmiddel werd gebruikt in de schilderingen?</w:t>
      </w:r>
    </w:p>
    <w:p w14:paraId="0D2641E4" w14:textId="77777777" w:rsidR="000C1B82" w:rsidRDefault="000C1B82" w:rsidP="000C1B82">
      <w:pPr>
        <w:rPr>
          <w:rFonts w:cstheme="minorHAnsi"/>
          <w:sz w:val="20"/>
          <w:szCs w:val="20"/>
        </w:rPr>
      </w:pPr>
    </w:p>
    <w:p w14:paraId="0FBA8B44" w14:textId="77777777" w:rsidR="000C1B82" w:rsidRDefault="000C1B82" w:rsidP="000C1B82">
      <w:pPr>
        <w:rPr>
          <w:rFonts w:cstheme="minorHAnsi"/>
          <w:sz w:val="20"/>
          <w:szCs w:val="20"/>
        </w:rPr>
      </w:pPr>
    </w:p>
    <w:p w14:paraId="027D7577" w14:textId="77777777" w:rsidR="000C1B82" w:rsidRDefault="000C1B82" w:rsidP="000C1B82">
      <w:pPr>
        <w:rPr>
          <w:rFonts w:cstheme="minorHAnsi"/>
          <w:sz w:val="20"/>
          <w:szCs w:val="20"/>
        </w:rPr>
      </w:pPr>
      <w:r>
        <w:rPr>
          <w:rFonts w:cstheme="minorHAnsi"/>
          <w:sz w:val="20"/>
          <w:szCs w:val="20"/>
        </w:rPr>
        <w:t>Het bindmiddel in een verf “bindt” de losse pigmentdeeltjes aan elkaar en aan de ondergrond. Bindmiddelen bepalen uiteindelijk voor een groot deel de kwaliteiten van een verf.</w:t>
      </w:r>
    </w:p>
    <w:p w14:paraId="22100DD4" w14:textId="77777777" w:rsidR="000C1B82" w:rsidRDefault="000C1B82" w:rsidP="000C1B82">
      <w:pPr>
        <w:rPr>
          <w:rFonts w:cstheme="minorHAnsi"/>
          <w:sz w:val="20"/>
          <w:szCs w:val="20"/>
        </w:rPr>
      </w:pPr>
    </w:p>
    <w:p w14:paraId="5CEF4F50" w14:textId="77777777" w:rsidR="000C1B82" w:rsidRDefault="000C1B82" w:rsidP="000C1B82">
      <w:pPr>
        <w:rPr>
          <w:rFonts w:cstheme="minorHAnsi"/>
          <w:sz w:val="20"/>
          <w:szCs w:val="20"/>
        </w:rPr>
      </w:pPr>
      <w:r>
        <w:rPr>
          <w:rFonts w:cstheme="minorHAnsi"/>
          <w:sz w:val="20"/>
          <w:szCs w:val="20"/>
        </w:rPr>
        <w:t>In middeleeuwse muurschilderingen werden diverse bindmiddelen gebruikt, zoals ei, lijm, olie, gom, kalkwater of een combinatie van deze elementen.</w:t>
      </w:r>
      <w:sdt>
        <w:sdtPr>
          <w:rPr>
            <w:rFonts w:cstheme="minorHAnsi"/>
            <w:color w:val="595959" w:themeColor="text1" w:themeTint="A6"/>
            <w:sz w:val="16"/>
            <w:szCs w:val="16"/>
          </w:rPr>
          <w:id w:val="222486418"/>
          <w:citation/>
        </w:sdtPr>
        <w:sdtContent>
          <w:r w:rsidRPr="006839B4">
            <w:rPr>
              <w:rFonts w:cstheme="minorHAnsi"/>
              <w:color w:val="595959" w:themeColor="text1" w:themeTint="A6"/>
              <w:sz w:val="16"/>
              <w:szCs w:val="16"/>
            </w:rPr>
            <w:fldChar w:fldCharType="begin"/>
          </w:r>
          <w:r w:rsidRPr="006839B4">
            <w:rPr>
              <w:rFonts w:cstheme="minorHAnsi"/>
              <w:color w:val="595959" w:themeColor="text1" w:themeTint="A6"/>
              <w:sz w:val="16"/>
              <w:szCs w:val="16"/>
            </w:rPr>
            <w:instrText xml:space="preserve"> CITATION Mar94 \l 1043 </w:instrText>
          </w:r>
          <w:r w:rsidRPr="006839B4">
            <w:rPr>
              <w:rFonts w:cstheme="minorHAnsi"/>
              <w:color w:val="595959" w:themeColor="text1" w:themeTint="A6"/>
              <w:sz w:val="16"/>
              <w:szCs w:val="16"/>
            </w:rPr>
            <w:fldChar w:fldCharType="separate"/>
          </w:r>
          <w:r>
            <w:rPr>
              <w:rFonts w:cstheme="minorHAnsi"/>
              <w:noProof/>
              <w:color w:val="595959" w:themeColor="text1" w:themeTint="A6"/>
              <w:sz w:val="16"/>
              <w:szCs w:val="16"/>
            </w:rPr>
            <w:t xml:space="preserve"> </w:t>
          </w:r>
          <w:r w:rsidRPr="00C4348A">
            <w:rPr>
              <w:rFonts w:cstheme="minorHAnsi"/>
              <w:noProof/>
              <w:color w:val="595959" w:themeColor="text1" w:themeTint="A6"/>
              <w:sz w:val="16"/>
              <w:szCs w:val="16"/>
            </w:rPr>
            <w:t>(13)</w:t>
          </w:r>
          <w:r w:rsidRPr="006839B4">
            <w:rPr>
              <w:rFonts w:cstheme="minorHAnsi"/>
              <w:color w:val="595959" w:themeColor="text1" w:themeTint="A6"/>
              <w:sz w:val="16"/>
              <w:szCs w:val="16"/>
            </w:rPr>
            <w:fldChar w:fldCharType="end"/>
          </w:r>
        </w:sdtContent>
      </w:sdt>
    </w:p>
    <w:p w14:paraId="63C2A3FA" w14:textId="77777777" w:rsidR="000C1B82" w:rsidRDefault="000C1B82" w:rsidP="000C1B82">
      <w:pPr>
        <w:rPr>
          <w:rFonts w:cstheme="minorHAnsi"/>
          <w:sz w:val="20"/>
          <w:szCs w:val="20"/>
        </w:rPr>
      </w:pPr>
    </w:p>
    <w:p w14:paraId="3D198796" w14:textId="77777777" w:rsidR="000C1B82" w:rsidRDefault="000C1B82" w:rsidP="000C1B82">
      <w:pPr>
        <w:rPr>
          <w:rFonts w:cstheme="minorHAnsi"/>
          <w:sz w:val="20"/>
          <w:szCs w:val="20"/>
        </w:rPr>
      </w:pPr>
      <w:r>
        <w:rPr>
          <w:rFonts w:cstheme="minorHAnsi"/>
          <w:sz w:val="20"/>
          <w:szCs w:val="20"/>
        </w:rPr>
        <w:t>De belangrijkste bindmiddelen in middeleeuwse muurschilderingen zijn ei-tempera en caseïne, al dan niet gecombineerd met kalkwater.</w:t>
      </w:r>
    </w:p>
    <w:p w14:paraId="17735033" w14:textId="77777777" w:rsidR="000C1B82" w:rsidRDefault="000C1B82" w:rsidP="000C1B82">
      <w:pPr>
        <w:rPr>
          <w:rFonts w:cstheme="minorHAnsi"/>
          <w:sz w:val="20"/>
          <w:szCs w:val="20"/>
        </w:rPr>
      </w:pPr>
    </w:p>
    <w:p w14:paraId="3DD86BAD" w14:textId="77777777" w:rsidR="000C1B82" w:rsidRDefault="000C1B82" w:rsidP="000C1B82">
      <w:pPr>
        <w:rPr>
          <w:rFonts w:cstheme="minorHAnsi"/>
          <w:sz w:val="20"/>
          <w:szCs w:val="20"/>
        </w:rPr>
      </w:pPr>
      <w:r>
        <w:rPr>
          <w:rFonts w:cstheme="minorHAnsi"/>
          <w:sz w:val="20"/>
          <w:szCs w:val="20"/>
        </w:rPr>
        <w:t xml:space="preserve">De term tempera is afgeleid van het Latijnse </w:t>
      </w:r>
      <w:proofErr w:type="spellStart"/>
      <w:r w:rsidRPr="00BD65F8">
        <w:rPr>
          <w:rFonts w:cstheme="minorHAnsi"/>
          <w:i/>
          <w:iCs/>
          <w:sz w:val="20"/>
          <w:szCs w:val="20"/>
        </w:rPr>
        <w:t>temperare</w:t>
      </w:r>
      <w:proofErr w:type="spellEnd"/>
      <w:r>
        <w:rPr>
          <w:rFonts w:cstheme="minorHAnsi"/>
          <w:sz w:val="20"/>
          <w:szCs w:val="20"/>
        </w:rPr>
        <w:t xml:space="preserve">, wat temperen of mengen betekent. Tot de vijftiende eeuw gebruikte men de term voor alle </w:t>
      </w:r>
      <w:proofErr w:type="spellStart"/>
      <w:r>
        <w:rPr>
          <w:rFonts w:cstheme="minorHAnsi"/>
          <w:sz w:val="20"/>
          <w:szCs w:val="20"/>
        </w:rPr>
        <w:t>tempera’s</w:t>
      </w:r>
      <w:proofErr w:type="spellEnd"/>
      <w:r>
        <w:rPr>
          <w:rFonts w:cstheme="minorHAnsi"/>
          <w:sz w:val="20"/>
          <w:szCs w:val="20"/>
        </w:rPr>
        <w:t>, ongeacht het bindmiddel. Onder tempera begrijpt men vandaag vooral een bindmiddel o.b.v. ei.</w:t>
      </w:r>
      <w:sdt>
        <w:sdtPr>
          <w:rPr>
            <w:rFonts w:cstheme="minorHAnsi"/>
            <w:color w:val="595959" w:themeColor="text1" w:themeTint="A6"/>
            <w:sz w:val="16"/>
            <w:szCs w:val="16"/>
          </w:rPr>
          <w:id w:val="1508794529"/>
          <w:citation/>
        </w:sdtPr>
        <w:sdtContent>
          <w:r w:rsidRPr="006839B4">
            <w:rPr>
              <w:rFonts w:cstheme="minorHAnsi"/>
              <w:color w:val="595959" w:themeColor="text1" w:themeTint="A6"/>
              <w:sz w:val="16"/>
              <w:szCs w:val="16"/>
            </w:rPr>
            <w:fldChar w:fldCharType="begin"/>
          </w:r>
          <w:r w:rsidRPr="006839B4">
            <w:rPr>
              <w:rFonts w:cstheme="minorHAnsi"/>
              <w:color w:val="595959" w:themeColor="text1" w:themeTint="A6"/>
              <w:sz w:val="16"/>
              <w:szCs w:val="16"/>
            </w:rPr>
            <w:instrText xml:space="preserve"> CITATION cen22 \l 1043 </w:instrText>
          </w:r>
          <w:r w:rsidRPr="006839B4">
            <w:rPr>
              <w:rFonts w:cstheme="minorHAnsi"/>
              <w:color w:val="595959" w:themeColor="text1" w:themeTint="A6"/>
              <w:sz w:val="16"/>
              <w:szCs w:val="16"/>
            </w:rPr>
            <w:fldChar w:fldCharType="separate"/>
          </w:r>
          <w:r>
            <w:rPr>
              <w:rFonts w:cstheme="minorHAnsi"/>
              <w:noProof/>
              <w:color w:val="595959" w:themeColor="text1" w:themeTint="A6"/>
              <w:sz w:val="16"/>
              <w:szCs w:val="16"/>
            </w:rPr>
            <w:t xml:space="preserve"> </w:t>
          </w:r>
          <w:r w:rsidRPr="00C4348A">
            <w:rPr>
              <w:rFonts w:cstheme="minorHAnsi"/>
              <w:noProof/>
              <w:color w:val="595959" w:themeColor="text1" w:themeTint="A6"/>
              <w:sz w:val="16"/>
              <w:szCs w:val="16"/>
            </w:rPr>
            <w:t>(2)</w:t>
          </w:r>
          <w:r w:rsidRPr="006839B4">
            <w:rPr>
              <w:rFonts w:cstheme="minorHAnsi"/>
              <w:color w:val="595959" w:themeColor="text1" w:themeTint="A6"/>
              <w:sz w:val="16"/>
              <w:szCs w:val="16"/>
            </w:rPr>
            <w:fldChar w:fldCharType="end"/>
          </w:r>
        </w:sdtContent>
      </w:sdt>
    </w:p>
    <w:p w14:paraId="32A799B3" w14:textId="77777777" w:rsidR="000C1B82" w:rsidRDefault="000C1B82" w:rsidP="000C1B82">
      <w:pPr>
        <w:rPr>
          <w:rFonts w:cstheme="minorHAnsi"/>
          <w:sz w:val="20"/>
          <w:szCs w:val="20"/>
        </w:rPr>
      </w:pPr>
    </w:p>
    <w:p w14:paraId="62C0374D" w14:textId="77777777" w:rsidR="000C1B82" w:rsidRDefault="000C1B82" w:rsidP="000C1B82">
      <w:pPr>
        <w:rPr>
          <w:rFonts w:cstheme="minorHAnsi"/>
          <w:sz w:val="20"/>
          <w:szCs w:val="20"/>
        </w:rPr>
      </w:pPr>
      <w:r>
        <w:rPr>
          <w:rFonts w:cstheme="minorHAnsi"/>
          <w:sz w:val="20"/>
          <w:szCs w:val="20"/>
        </w:rPr>
        <w:t>Tijdens het maken van de proefpaneeltjes werd duidelijk dat ei-tempera een diepere tint oplevert in vergelijking met caseïne. Het verwerkt zich ook makkelijker.</w:t>
      </w:r>
    </w:p>
    <w:p w14:paraId="0316658F" w14:textId="77777777" w:rsidR="000C1B82" w:rsidRDefault="000C1B82" w:rsidP="000C1B82">
      <w:pPr>
        <w:rPr>
          <w:rFonts w:cstheme="minorHAnsi"/>
          <w:sz w:val="20"/>
          <w:szCs w:val="20"/>
        </w:rPr>
      </w:pPr>
    </w:p>
    <w:p w14:paraId="0D42D799" w14:textId="1D95AF44" w:rsidR="000C1B82" w:rsidRDefault="000C1B82" w:rsidP="000C1B82">
      <w:pPr>
        <w:rPr>
          <w:rFonts w:cstheme="minorHAnsi"/>
          <w:sz w:val="20"/>
          <w:szCs w:val="20"/>
        </w:rPr>
      </w:pPr>
      <w:r>
        <w:rPr>
          <w:rFonts w:cstheme="minorHAnsi"/>
          <w:sz w:val="20"/>
          <w:szCs w:val="20"/>
        </w:rPr>
        <w:t xml:space="preserve">Voor de reconstructie is uiteindelijk gekozen voor caseïne als bindmiddel. In de bijdrage van Evert </w:t>
      </w:r>
      <w:proofErr w:type="spellStart"/>
      <w:r>
        <w:rPr>
          <w:rFonts w:cstheme="minorHAnsi"/>
          <w:sz w:val="20"/>
          <w:szCs w:val="20"/>
        </w:rPr>
        <w:t>Schoonekamp</w:t>
      </w:r>
      <w:proofErr w:type="spellEnd"/>
      <w:r>
        <w:rPr>
          <w:rFonts w:cstheme="minorHAnsi"/>
          <w:sz w:val="20"/>
          <w:szCs w:val="20"/>
        </w:rPr>
        <w:t xml:space="preserve"> in het boek </w:t>
      </w:r>
      <w:proofErr w:type="spellStart"/>
      <w:r>
        <w:rPr>
          <w:rFonts w:cstheme="minorHAnsi"/>
          <w:sz w:val="20"/>
          <w:szCs w:val="20"/>
        </w:rPr>
        <w:t>Lemborgh</w:t>
      </w:r>
      <w:proofErr w:type="spellEnd"/>
      <w:r>
        <w:rPr>
          <w:rFonts w:cstheme="minorHAnsi"/>
          <w:sz w:val="20"/>
          <w:szCs w:val="20"/>
        </w:rPr>
        <w:t xml:space="preserve"> over de restauratie van de schildering geeft hij aan dat de oorspronkelijke verfstof een caseïne-tempera is.</w:t>
      </w:r>
      <w:sdt>
        <w:sdtPr>
          <w:rPr>
            <w:rFonts w:cstheme="minorHAnsi"/>
            <w:color w:val="595959" w:themeColor="text1" w:themeTint="A6"/>
            <w:sz w:val="16"/>
            <w:szCs w:val="16"/>
          </w:rPr>
          <w:id w:val="1259879433"/>
          <w:citation/>
        </w:sdtPr>
        <w:sdtContent>
          <w:r w:rsidRPr="006839B4">
            <w:rPr>
              <w:rFonts w:cstheme="minorHAnsi"/>
              <w:color w:val="595959" w:themeColor="text1" w:themeTint="A6"/>
              <w:sz w:val="16"/>
              <w:szCs w:val="16"/>
            </w:rPr>
            <w:fldChar w:fldCharType="begin"/>
          </w:r>
          <w:r w:rsidRPr="006839B4">
            <w:rPr>
              <w:rFonts w:cstheme="minorHAnsi"/>
              <w:color w:val="595959" w:themeColor="text1" w:themeTint="A6"/>
              <w:sz w:val="16"/>
              <w:szCs w:val="16"/>
            </w:rPr>
            <w:instrText xml:space="preserve"> CITATION FSm84 \l 1043 </w:instrText>
          </w:r>
          <w:r w:rsidRPr="006839B4">
            <w:rPr>
              <w:rFonts w:cstheme="minorHAnsi"/>
              <w:color w:val="595959" w:themeColor="text1" w:themeTint="A6"/>
              <w:sz w:val="16"/>
              <w:szCs w:val="16"/>
            </w:rPr>
            <w:fldChar w:fldCharType="separate"/>
          </w:r>
          <w:r>
            <w:rPr>
              <w:rFonts w:cstheme="minorHAnsi"/>
              <w:noProof/>
              <w:color w:val="595959" w:themeColor="text1" w:themeTint="A6"/>
              <w:sz w:val="16"/>
              <w:szCs w:val="16"/>
            </w:rPr>
            <w:t xml:space="preserve"> </w:t>
          </w:r>
          <w:r w:rsidRPr="00C4348A">
            <w:rPr>
              <w:rFonts w:cstheme="minorHAnsi"/>
              <w:noProof/>
              <w:color w:val="595959" w:themeColor="text1" w:themeTint="A6"/>
              <w:sz w:val="16"/>
              <w:szCs w:val="16"/>
            </w:rPr>
            <w:t>(4)</w:t>
          </w:r>
          <w:r w:rsidRPr="006839B4">
            <w:rPr>
              <w:rFonts w:cstheme="minorHAnsi"/>
              <w:color w:val="595959" w:themeColor="text1" w:themeTint="A6"/>
              <w:sz w:val="16"/>
              <w:szCs w:val="16"/>
            </w:rPr>
            <w:fldChar w:fldCharType="end"/>
          </w:r>
        </w:sdtContent>
      </w:sdt>
    </w:p>
    <w:p w14:paraId="5855C859" w14:textId="77777777" w:rsidR="000C1B82" w:rsidRDefault="000C1B82" w:rsidP="000C1B82">
      <w:pPr>
        <w:rPr>
          <w:rFonts w:cstheme="minorHAnsi"/>
          <w:sz w:val="20"/>
          <w:szCs w:val="20"/>
        </w:rPr>
      </w:pPr>
    </w:p>
    <w:p w14:paraId="6DF3DEE7" w14:textId="77777777" w:rsidR="000C1B82" w:rsidRDefault="000C1B82" w:rsidP="000C1B82">
      <w:pPr>
        <w:rPr>
          <w:rFonts w:cstheme="minorHAnsi"/>
          <w:sz w:val="20"/>
          <w:szCs w:val="20"/>
        </w:rPr>
      </w:pPr>
      <w:r>
        <w:rPr>
          <w:rFonts w:cstheme="minorHAnsi"/>
          <w:sz w:val="20"/>
          <w:szCs w:val="20"/>
        </w:rPr>
        <w:t>Opmerkelijk is dat Cennini in zijn handboek ei-tempera in diverse samenstellingen gebruikt als bindmiddel voor muurschilderingen. Hij geeft aan dat caseïne gebruikt wordt als lijm.</w:t>
      </w:r>
      <w:sdt>
        <w:sdtPr>
          <w:rPr>
            <w:rFonts w:cstheme="minorHAnsi"/>
            <w:color w:val="595959" w:themeColor="text1" w:themeTint="A6"/>
            <w:sz w:val="16"/>
            <w:szCs w:val="16"/>
          </w:rPr>
          <w:id w:val="1949351846"/>
          <w:citation/>
        </w:sdtPr>
        <w:sdtContent>
          <w:r w:rsidRPr="006839B4">
            <w:rPr>
              <w:rFonts w:cstheme="minorHAnsi"/>
              <w:color w:val="595959" w:themeColor="text1" w:themeTint="A6"/>
              <w:sz w:val="16"/>
              <w:szCs w:val="16"/>
            </w:rPr>
            <w:fldChar w:fldCharType="begin"/>
          </w:r>
          <w:r w:rsidRPr="006839B4">
            <w:rPr>
              <w:rFonts w:cstheme="minorHAnsi"/>
              <w:color w:val="595959" w:themeColor="text1" w:themeTint="A6"/>
              <w:sz w:val="16"/>
              <w:szCs w:val="16"/>
            </w:rPr>
            <w:instrText xml:space="preserve"> CITATION cen22 \l 1043 </w:instrText>
          </w:r>
          <w:r w:rsidRPr="006839B4">
            <w:rPr>
              <w:rFonts w:cstheme="minorHAnsi"/>
              <w:color w:val="595959" w:themeColor="text1" w:themeTint="A6"/>
              <w:sz w:val="16"/>
              <w:szCs w:val="16"/>
            </w:rPr>
            <w:fldChar w:fldCharType="separate"/>
          </w:r>
          <w:r>
            <w:rPr>
              <w:rFonts w:cstheme="minorHAnsi"/>
              <w:noProof/>
              <w:color w:val="595959" w:themeColor="text1" w:themeTint="A6"/>
              <w:sz w:val="16"/>
              <w:szCs w:val="16"/>
            </w:rPr>
            <w:t xml:space="preserve"> </w:t>
          </w:r>
          <w:r w:rsidRPr="00C4348A">
            <w:rPr>
              <w:rFonts w:cstheme="minorHAnsi"/>
              <w:noProof/>
              <w:color w:val="595959" w:themeColor="text1" w:themeTint="A6"/>
              <w:sz w:val="16"/>
              <w:szCs w:val="16"/>
            </w:rPr>
            <w:t>(2)</w:t>
          </w:r>
          <w:r w:rsidRPr="006839B4">
            <w:rPr>
              <w:rFonts w:cstheme="minorHAnsi"/>
              <w:color w:val="595959" w:themeColor="text1" w:themeTint="A6"/>
              <w:sz w:val="16"/>
              <w:szCs w:val="16"/>
            </w:rPr>
            <w:fldChar w:fldCharType="end"/>
          </w:r>
        </w:sdtContent>
      </w:sdt>
    </w:p>
    <w:p w14:paraId="3FBB3A01" w14:textId="77777777" w:rsidR="000C1B82" w:rsidRDefault="000C1B82" w:rsidP="000C1B82">
      <w:pPr>
        <w:rPr>
          <w:rFonts w:cstheme="minorHAnsi"/>
          <w:sz w:val="20"/>
          <w:szCs w:val="20"/>
        </w:rPr>
      </w:pPr>
    </w:p>
    <w:p w14:paraId="0CAD1C65" w14:textId="77777777" w:rsidR="000C1B82" w:rsidRDefault="000C1B82" w:rsidP="000C1B82">
      <w:pPr>
        <w:rPr>
          <w:rFonts w:cstheme="minorHAnsi"/>
          <w:sz w:val="20"/>
          <w:szCs w:val="20"/>
        </w:rPr>
      </w:pPr>
      <w:r>
        <w:rPr>
          <w:rFonts w:cstheme="minorHAnsi"/>
          <w:sz w:val="20"/>
          <w:szCs w:val="20"/>
        </w:rPr>
        <w:t xml:space="preserve">Caseïne, ook wel kaasstof genoemd, is dierlijk eiwit dat niet in water oplost. Om hier een bindmiddel voor verf van te maken, wordt caseïne opgelost in loog, ammonia of kalk. </w:t>
      </w:r>
      <w:sdt>
        <w:sdtPr>
          <w:rPr>
            <w:rFonts w:cstheme="minorHAnsi"/>
            <w:color w:val="595959" w:themeColor="text1" w:themeTint="A6"/>
            <w:sz w:val="16"/>
            <w:szCs w:val="16"/>
          </w:rPr>
          <w:id w:val="-1368066315"/>
          <w:citation/>
        </w:sdtPr>
        <w:sdtContent>
          <w:r w:rsidRPr="006839B4">
            <w:rPr>
              <w:rFonts w:cstheme="minorHAnsi"/>
              <w:color w:val="595959" w:themeColor="text1" w:themeTint="A6"/>
              <w:sz w:val="16"/>
              <w:szCs w:val="16"/>
            </w:rPr>
            <w:fldChar w:fldCharType="begin"/>
          </w:r>
          <w:r w:rsidRPr="006839B4">
            <w:rPr>
              <w:rFonts w:cstheme="minorHAnsi"/>
              <w:color w:val="595959" w:themeColor="text1" w:themeTint="A6"/>
              <w:sz w:val="16"/>
              <w:szCs w:val="16"/>
            </w:rPr>
            <w:instrText xml:space="preserve"> CITATION JHP \l 1043 </w:instrText>
          </w:r>
          <w:r w:rsidRPr="006839B4">
            <w:rPr>
              <w:rFonts w:cstheme="minorHAnsi"/>
              <w:color w:val="595959" w:themeColor="text1" w:themeTint="A6"/>
              <w:sz w:val="16"/>
              <w:szCs w:val="16"/>
            </w:rPr>
            <w:fldChar w:fldCharType="separate"/>
          </w:r>
          <w:r w:rsidRPr="00C4348A">
            <w:rPr>
              <w:rFonts w:cstheme="minorHAnsi"/>
              <w:noProof/>
              <w:color w:val="595959" w:themeColor="text1" w:themeTint="A6"/>
              <w:sz w:val="16"/>
              <w:szCs w:val="16"/>
            </w:rPr>
            <w:t>(7)</w:t>
          </w:r>
          <w:r w:rsidRPr="006839B4">
            <w:rPr>
              <w:rFonts w:cstheme="minorHAnsi"/>
              <w:color w:val="595959" w:themeColor="text1" w:themeTint="A6"/>
              <w:sz w:val="16"/>
              <w:szCs w:val="16"/>
            </w:rPr>
            <w:fldChar w:fldCharType="end"/>
          </w:r>
        </w:sdtContent>
      </w:sdt>
    </w:p>
    <w:p w14:paraId="682714F9" w14:textId="77777777" w:rsidR="000C1B82" w:rsidRDefault="000C1B82" w:rsidP="000C1B82">
      <w:pPr>
        <w:rPr>
          <w:rFonts w:cstheme="minorHAnsi"/>
          <w:sz w:val="20"/>
          <w:szCs w:val="20"/>
        </w:rPr>
      </w:pPr>
      <w:r>
        <w:rPr>
          <w:rFonts w:cstheme="minorHAnsi"/>
          <w:sz w:val="20"/>
          <w:szCs w:val="20"/>
        </w:rPr>
        <w:t>Er bestaan vele recepten voor het maken van caseïneverf, maar de caseïne zelf wordt verkregen uit zure afgeroomde melk.</w:t>
      </w:r>
      <w:sdt>
        <w:sdtPr>
          <w:rPr>
            <w:rFonts w:cstheme="minorHAnsi"/>
            <w:color w:val="595959" w:themeColor="text1" w:themeTint="A6"/>
            <w:sz w:val="16"/>
            <w:szCs w:val="16"/>
          </w:rPr>
          <w:id w:val="-1987543604"/>
          <w:citation/>
        </w:sdtPr>
        <w:sdtContent>
          <w:r w:rsidRPr="006839B4">
            <w:rPr>
              <w:rFonts w:cstheme="minorHAnsi"/>
              <w:color w:val="595959" w:themeColor="text1" w:themeTint="A6"/>
              <w:sz w:val="16"/>
              <w:szCs w:val="16"/>
            </w:rPr>
            <w:fldChar w:fldCharType="begin"/>
          </w:r>
          <w:r w:rsidRPr="006839B4">
            <w:rPr>
              <w:rFonts w:cstheme="minorHAnsi"/>
              <w:color w:val="595959" w:themeColor="text1" w:themeTint="A6"/>
              <w:sz w:val="16"/>
              <w:szCs w:val="16"/>
            </w:rPr>
            <w:instrText xml:space="preserve"> CITATION Ann93 \l 1043 </w:instrText>
          </w:r>
          <w:r w:rsidRPr="006839B4">
            <w:rPr>
              <w:rFonts w:cstheme="minorHAnsi"/>
              <w:color w:val="595959" w:themeColor="text1" w:themeTint="A6"/>
              <w:sz w:val="16"/>
              <w:szCs w:val="16"/>
            </w:rPr>
            <w:fldChar w:fldCharType="separate"/>
          </w:r>
          <w:r>
            <w:rPr>
              <w:rFonts w:cstheme="minorHAnsi"/>
              <w:noProof/>
              <w:color w:val="595959" w:themeColor="text1" w:themeTint="A6"/>
              <w:sz w:val="16"/>
              <w:szCs w:val="16"/>
            </w:rPr>
            <w:t xml:space="preserve"> </w:t>
          </w:r>
          <w:r w:rsidRPr="00C4348A">
            <w:rPr>
              <w:rFonts w:cstheme="minorHAnsi"/>
              <w:noProof/>
              <w:color w:val="595959" w:themeColor="text1" w:themeTint="A6"/>
              <w:sz w:val="16"/>
              <w:szCs w:val="16"/>
            </w:rPr>
            <w:t>(14)</w:t>
          </w:r>
          <w:r w:rsidRPr="006839B4">
            <w:rPr>
              <w:rFonts w:cstheme="minorHAnsi"/>
              <w:color w:val="595959" w:themeColor="text1" w:themeTint="A6"/>
              <w:sz w:val="16"/>
              <w:szCs w:val="16"/>
            </w:rPr>
            <w:fldChar w:fldCharType="end"/>
          </w:r>
        </w:sdtContent>
      </w:sdt>
    </w:p>
    <w:p w14:paraId="3E5C7CD5" w14:textId="77777777" w:rsidR="000C1B82" w:rsidRDefault="000C1B82" w:rsidP="000C1B82">
      <w:pPr>
        <w:rPr>
          <w:rFonts w:cstheme="minorHAnsi"/>
          <w:sz w:val="20"/>
          <w:szCs w:val="20"/>
        </w:rPr>
      </w:pPr>
    </w:p>
    <w:p w14:paraId="7D2DD230" w14:textId="77777777" w:rsidR="000C1B82" w:rsidRDefault="000C1B82" w:rsidP="000C1B82">
      <w:pPr>
        <w:rPr>
          <w:rFonts w:cstheme="minorHAnsi"/>
          <w:sz w:val="20"/>
          <w:szCs w:val="20"/>
        </w:rPr>
      </w:pPr>
      <w:r>
        <w:rPr>
          <w:rFonts w:cstheme="minorHAnsi"/>
          <w:sz w:val="20"/>
          <w:szCs w:val="20"/>
        </w:rPr>
        <w:t>Een verf met caseïne als bindmiddel is geschikt voor gebruik op droog en vers pleisterwerk. Ook kan het gebruikt worden om oude caseïne en kalklagen over te schilderen.</w:t>
      </w:r>
    </w:p>
    <w:p w14:paraId="61E58155" w14:textId="77777777" w:rsidR="000C1B82" w:rsidRDefault="000C1B82" w:rsidP="000C1B82">
      <w:pPr>
        <w:rPr>
          <w:rFonts w:cstheme="minorHAnsi"/>
          <w:sz w:val="20"/>
          <w:szCs w:val="20"/>
        </w:rPr>
      </w:pPr>
    </w:p>
    <w:p w14:paraId="3C9F8A7F" w14:textId="77777777" w:rsidR="000C1B82" w:rsidRPr="000C1B82" w:rsidRDefault="000C1B82" w:rsidP="000C1B82">
      <w:pPr>
        <w:rPr>
          <w:rFonts w:cstheme="minorHAnsi"/>
          <w:i/>
          <w:iCs/>
          <w:sz w:val="20"/>
          <w:szCs w:val="20"/>
        </w:rPr>
      </w:pPr>
      <w:r w:rsidRPr="000C1B82">
        <w:rPr>
          <w:rFonts w:cstheme="minorHAnsi"/>
          <w:i/>
          <w:iCs/>
          <w:sz w:val="20"/>
          <w:szCs w:val="20"/>
        </w:rPr>
        <w:t xml:space="preserve">Op basis van de informatie van de restaurateur, de kwaliteiten van caseïne en het maken van de proefstaaltjes kan met redelijke zekerheid vastgesteld worden dat in Limbricht caseïne als bindmiddel is gebruikt voor het schilderen van de gewelfschilderingen in de oude </w:t>
      </w:r>
      <w:proofErr w:type="spellStart"/>
      <w:r w:rsidRPr="000C1B82">
        <w:rPr>
          <w:rFonts w:cstheme="minorHAnsi"/>
          <w:i/>
          <w:iCs/>
          <w:sz w:val="20"/>
          <w:szCs w:val="20"/>
        </w:rPr>
        <w:t>Salviuskerk</w:t>
      </w:r>
      <w:proofErr w:type="spellEnd"/>
      <w:r w:rsidRPr="000C1B82">
        <w:rPr>
          <w:rFonts w:cstheme="minorHAnsi"/>
          <w:i/>
          <w:iCs/>
          <w:sz w:val="20"/>
          <w:szCs w:val="20"/>
        </w:rPr>
        <w:t>.</w:t>
      </w:r>
    </w:p>
    <w:p w14:paraId="4F910433" w14:textId="77777777" w:rsidR="000C1B82" w:rsidRPr="000C1B82" w:rsidRDefault="000C1B82" w:rsidP="000C1B82">
      <w:pPr>
        <w:rPr>
          <w:rFonts w:cstheme="minorHAnsi"/>
          <w:i/>
          <w:iCs/>
          <w:sz w:val="20"/>
          <w:szCs w:val="20"/>
        </w:rPr>
      </w:pPr>
    </w:p>
    <w:p w14:paraId="095AFF1C" w14:textId="77777777" w:rsidR="000C1B82" w:rsidRDefault="000C1B82" w:rsidP="000C1B82">
      <w:pPr>
        <w:rPr>
          <w:rFonts w:cstheme="minorHAnsi"/>
          <w:b/>
          <w:bCs/>
          <w:sz w:val="20"/>
          <w:szCs w:val="20"/>
        </w:rPr>
      </w:pPr>
    </w:p>
    <w:p w14:paraId="02F97BD7" w14:textId="12717934" w:rsidR="000C1B82" w:rsidRDefault="000C1B82" w:rsidP="000C1B82">
      <w:pPr>
        <w:rPr>
          <w:rFonts w:cstheme="minorHAnsi"/>
          <w:b/>
          <w:bCs/>
          <w:sz w:val="20"/>
          <w:szCs w:val="20"/>
        </w:rPr>
      </w:pPr>
    </w:p>
    <w:p w14:paraId="26438DE5" w14:textId="08A7410B" w:rsidR="000C1B82" w:rsidRDefault="000C1B82" w:rsidP="000C1B82">
      <w:pPr>
        <w:rPr>
          <w:rFonts w:cstheme="minorHAnsi"/>
          <w:b/>
          <w:bCs/>
          <w:sz w:val="20"/>
          <w:szCs w:val="20"/>
        </w:rPr>
      </w:pPr>
    </w:p>
    <w:p w14:paraId="1376F4FA" w14:textId="55A0D437" w:rsidR="000C1B82" w:rsidRDefault="000C1B82" w:rsidP="000C1B82">
      <w:pPr>
        <w:rPr>
          <w:rFonts w:cstheme="minorHAnsi"/>
          <w:b/>
          <w:bCs/>
          <w:sz w:val="20"/>
          <w:szCs w:val="20"/>
        </w:rPr>
      </w:pPr>
    </w:p>
    <w:p w14:paraId="15FA2111" w14:textId="37D34FE9" w:rsidR="000C1B82" w:rsidRDefault="000C1B82" w:rsidP="000C1B82">
      <w:pPr>
        <w:rPr>
          <w:rFonts w:cstheme="minorHAnsi"/>
          <w:b/>
          <w:bCs/>
          <w:sz w:val="20"/>
          <w:szCs w:val="20"/>
        </w:rPr>
      </w:pPr>
    </w:p>
    <w:p w14:paraId="40AD631A" w14:textId="56BFC4E5" w:rsidR="000C1B82" w:rsidRDefault="000C1B82" w:rsidP="000C1B82">
      <w:pPr>
        <w:rPr>
          <w:rFonts w:cstheme="minorHAnsi"/>
          <w:b/>
          <w:bCs/>
          <w:sz w:val="20"/>
          <w:szCs w:val="20"/>
        </w:rPr>
      </w:pPr>
    </w:p>
    <w:p w14:paraId="15F166FA" w14:textId="690839DE" w:rsidR="000C1B82" w:rsidRDefault="000C1B82" w:rsidP="000C1B82">
      <w:pPr>
        <w:rPr>
          <w:rFonts w:cstheme="minorHAnsi"/>
          <w:b/>
          <w:bCs/>
          <w:sz w:val="20"/>
          <w:szCs w:val="20"/>
        </w:rPr>
      </w:pPr>
    </w:p>
    <w:p w14:paraId="7BA0EA90" w14:textId="67538C3F" w:rsidR="000C1B82" w:rsidRDefault="000C1B82" w:rsidP="000C1B82">
      <w:pPr>
        <w:rPr>
          <w:rFonts w:cstheme="minorHAnsi"/>
          <w:b/>
          <w:bCs/>
          <w:sz w:val="20"/>
          <w:szCs w:val="20"/>
        </w:rPr>
      </w:pPr>
    </w:p>
    <w:p w14:paraId="0B38497F" w14:textId="0968433D" w:rsidR="000C1B82" w:rsidRDefault="000C1B82" w:rsidP="000C1B82">
      <w:pPr>
        <w:rPr>
          <w:rFonts w:cstheme="minorHAnsi"/>
          <w:b/>
          <w:bCs/>
          <w:sz w:val="20"/>
          <w:szCs w:val="20"/>
        </w:rPr>
      </w:pPr>
    </w:p>
    <w:p w14:paraId="7FE8342D" w14:textId="0A26AB52" w:rsidR="000C1B82" w:rsidRDefault="000C1B82" w:rsidP="000C1B82">
      <w:pPr>
        <w:rPr>
          <w:rFonts w:cstheme="minorHAnsi"/>
          <w:b/>
          <w:bCs/>
          <w:sz w:val="20"/>
          <w:szCs w:val="20"/>
        </w:rPr>
      </w:pPr>
    </w:p>
    <w:p w14:paraId="08871DC4" w14:textId="428DABCA" w:rsidR="000C1B82" w:rsidRDefault="000C1B82" w:rsidP="000C1B82">
      <w:pPr>
        <w:rPr>
          <w:rFonts w:cstheme="minorHAnsi"/>
          <w:b/>
          <w:bCs/>
          <w:sz w:val="20"/>
          <w:szCs w:val="20"/>
        </w:rPr>
      </w:pPr>
    </w:p>
    <w:p w14:paraId="50043814" w14:textId="4CE82CFC" w:rsidR="000C1B82" w:rsidRDefault="000C1B82" w:rsidP="000C1B82">
      <w:pPr>
        <w:rPr>
          <w:rFonts w:cstheme="minorHAnsi"/>
          <w:b/>
          <w:bCs/>
          <w:sz w:val="20"/>
          <w:szCs w:val="20"/>
        </w:rPr>
      </w:pPr>
    </w:p>
    <w:p w14:paraId="02129199" w14:textId="77777777" w:rsidR="000C1B82" w:rsidRDefault="000C1B82" w:rsidP="000C1B82">
      <w:pPr>
        <w:rPr>
          <w:rFonts w:cstheme="minorHAnsi"/>
          <w:b/>
          <w:bCs/>
          <w:sz w:val="20"/>
          <w:szCs w:val="20"/>
        </w:rPr>
      </w:pPr>
    </w:p>
    <w:p w14:paraId="7C11860B" w14:textId="475040CB" w:rsidR="000C1B82" w:rsidRDefault="000C1B82" w:rsidP="000F61BC">
      <w:pPr>
        <w:rPr>
          <w:lang w:eastAsia="nl-NL"/>
        </w:rPr>
      </w:pPr>
    </w:p>
    <w:p w14:paraId="6CD27BB1" w14:textId="77777777" w:rsidR="000C1B82" w:rsidRDefault="000C1B82" w:rsidP="000F61BC">
      <w:pPr>
        <w:rPr>
          <w:lang w:eastAsia="nl-NL"/>
        </w:rPr>
      </w:pPr>
    </w:p>
    <w:p w14:paraId="56922262" w14:textId="78E59BA9" w:rsidR="005F49E7" w:rsidRPr="009D0893" w:rsidRDefault="00EE19BA" w:rsidP="009D0893">
      <w:pPr>
        <w:pStyle w:val="Lijstalinea"/>
        <w:numPr>
          <w:ilvl w:val="0"/>
          <w:numId w:val="3"/>
        </w:numPr>
        <w:rPr>
          <w:rFonts w:cstheme="minorHAnsi"/>
          <w:b/>
          <w:bCs/>
          <w:sz w:val="20"/>
          <w:szCs w:val="20"/>
        </w:rPr>
      </w:pPr>
      <w:r w:rsidRPr="009D0893">
        <w:rPr>
          <w:rFonts w:cstheme="minorHAnsi"/>
          <w:b/>
          <w:bCs/>
          <w:sz w:val="20"/>
          <w:szCs w:val="20"/>
        </w:rPr>
        <w:t>W</w:t>
      </w:r>
      <w:r w:rsidR="005F49E7" w:rsidRPr="009D0893">
        <w:rPr>
          <w:rFonts w:cstheme="minorHAnsi"/>
          <w:b/>
          <w:bCs/>
          <w:sz w:val="20"/>
          <w:szCs w:val="20"/>
        </w:rPr>
        <w:t>elke pigmenten werden gebruikt in de gewelfschilderingen?</w:t>
      </w:r>
    </w:p>
    <w:p w14:paraId="0BABC64D" w14:textId="0DD7FA40" w:rsidR="00981162" w:rsidRPr="00D774BA" w:rsidRDefault="00981162" w:rsidP="00981162">
      <w:pPr>
        <w:rPr>
          <w:rFonts w:cstheme="minorHAnsi"/>
          <w:sz w:val="20"/>
          <w:szCs w:val="20"/>
        </w:rPr>
      </w:pPr>
    </w:p>
    <w:p w14:paraId="7FEAFB74" w14:textId="77777777" w:rsidR="000F61BC" w:rsidRDefault="000F61BC" w:rsidP="00981162">
      <w:pPr>
        <w:rPr>
          <w:rFonts w:cstheme="minorHAnsi"/>
          <w:sz w:val="20"/>
          <w:szCs w:val="20"/>
        </w:rPr>
      </w:pPr>
    </w:p>
    <w:p w14:paraId="31A81921" w14:textId="0615730A" w:rsidR="00981162" w:rsidRPr="00D774BA" w:rsidRDefault="00981162" w:rsidP="00981162">
      <w:pPr>
        <w:rPr>
          <w:rFonts w:cstheme="minorHAnsi"/>
          <w:sz w:val="20"/>
          <w:szCs w:val="20"/>
        </w:rPr>
      </w:pPr>
      <w:r w:rsidRPr="00D774BA">
        <w:rPr>
          <w:rFonts w:cstheme="minorHAnsi"/>
          <w:sz w:val="20"/>
          <w:szCs w:val="20"/>
        </w:rPr>
        <w:t>Wie nu naar de gew</w:t>
      </w:r>
      <w:r w:rsidR="00D53291" w:rsidRPr="00D774BA">
        <w:rPr>
          <w:rFonts w:cstheme="minorHAnsi"/>
          <w:sz w:val="20"/>
          <w:szCs w:val="20"/>
        </w:rPr>
        <w:t>e</w:t>
      </w:r>
      <w:r w:rsidRPr="00D774BA">
        <w:rPr>
          <w:rFonts w:cstheme="minorHAnsi"/>
          <w:sz w:val="20"/>
          <w:szCs w:val="20"/>
        </w:rPr>
        <w:t xml:space="preserve">lfschilderingen </w:t>
      </w:r>
      <w:r w:rsidR="00D53291" w:rsidRPr="00D774BA">
        <w:rPr>
          <w:rFonts w:cstheme="minorHAnsi"/>
          <w:sz w:val="20"/>
          <w:szCs w:val="20"/>
        </w:rPr>
        <w:t xml:space="preserve">kijkt </w:t>
      </w:r>
      <w:r w:rsidRPr="00D774BA">
        <w:rPr>
          <w:rFonts w:cstheme="minorHAnsi"/>
          <w:sz w:val="20"/>
          <w:szCs w:val="20"/>
        </w:rPr>
        <w:t xml:space="preserve">ziet </w:t>
      </w:r>
      <w:r w:rsidR="00D53291" w:rsidRPr="00D774BA">
        <w:rPr>
          <w:rFonts w:cstheme="minorHAnsi"/>
          <w:sz w:val="20"/>
          <w:szCs w:val="20"/>
        </w:rPr>
        <w:t>dat veel van het oorspronkelijke kleurmateriaal is verdwenen. De voorstelling mist de oorspronkelijke helderheid en is in de loop van de tijd verbleekt. De donkere contourlijnen zijn nog wel goed zichtbaar maar de kleurvlakken ogen flets. De oorspronkelijke verf is nog maar spaarzaam aanwezig, vaak in een heel dun laagje.</w:t>
      </w:r>
    </w:p>
    <w:p w14:paraId="6DDB6E39" w14:textId="644E36F8" w:rsidR="005F49E7" w:rsidRPr="00D774BA" w:rsidRDefault="005F49E7" w:rsidP="005F49E7">
      <w:pPr>
        <w:rPr>
          <w:rFonts w:cstheme="minorHAnsi"/>
          <w:sz w:val="20"/>
          <w:szCs w:val="20"/>
        </w:rPr>
      </w:pPr>
    </w:p>
    <w:p w14:paraId="54C4D7EB" w14:textId="74D9D94A" w:rsidR="007E18ED" w:rsidRPr="00D774BA" w:rsidRDefault="007E18ED" w:rsidP="005F49E7">
      <w:pPr>
        <w:rPr>
          <w:rFonts w:cstheme="minorHAnsi"/>
          <w:sz w:val="20"/>
          <w:szCs w:val="20"/>
        </w:rPr>
      </w:pPr>
      <w:r w:rsidRPr="00D774BA">
        <w:rPr>
          <w:rFonts w:cstheme="minorHAnsi"/>
          <w:sz w:val="20"/>
          <w:szCs w:val="20"/>
        </w:rPr>
        <w:t>In grote lijnen bestaat verf uit 3 hoofdbestanddelen: pigment, bindmiddel en hulpstoffen.</w:t>
      </w:r>
    </w:p>
    <w:p w14:paraId="127F06F9" w14:textId="63D48182" w:rsidR="007E18ED" w:rsidRPr="00D774BA" w:rsidRDefault="007E18ED" w:rsidP="005F49E7">
      <w:pPr>
        <w:rPr>
          <w:rFonts w:cstheme="minorHAnsi"/>
          <w:sz w:val="20"/>
          <w:szCs w:val="20"/>
        </w:rPr>
      </w:pPr>
      <w:r w:rsidRPr="00D774BA">
        <w:rPr>
          <w:rFonts w:cstheme="minorHAnsi"/>
          <w:sz w:val="20"/>
          <w:szCs w:val="20"/>
        </w:rPr>
        <w:t>Het pigment geeft o.a. kleur en de</w:t>
      </w:r>
      <w:r w:rsidR="00981162" w:rsidRPr="00D774BA">
        <w:rPr>
          <w:rFonts w:cstheme="minorHAnsi"/>
          <w:sz w:val="20"/>
          <w:szCs w:val="20"/>
        </w:rPr>
        <w:t>k</w:t>
      </w:r>
      <w:r w:rsidRPr="00D774BA">
        <w:rPr>
          <w:rFonts w:cstheme="minorHAnsi"/>
          <w:sz w:val="20"/>
          <w:szCs w:val="20"/>
        </w:rPr>
        <w:t>kracht aan de verf.</w:t>
      </w:r>
      <w:r w:rsidR="00D53291" w:rsidRPr="00D774BA">
        <w:rPr>
          <w:rFonts w:cstheme="minorHAnsi"/>
          <w:sz w:val="20"/>
          <w:szCs w:val="20"/>
        </w:rPr>
        <w:t xml:space="preserve"> Dit is tegenwoordig nog steeds het geval maar het “repertoire” aan bruikbare grondstoffen was in de middeleeuwen zeer beperkt.</w:t>
      </w:r>
      <w:r w:rsidR="00BC54DA">
        <w:rPr>
          <w:rFonts w:cstheme="minorHAnsi"/>
          <w:sz w:val="20"/>
          <w:szCs w:val="20"/>
        </w:rPr>
        <w:t xml:space="preserve"> We maken onderscheid tussen pigment en kleurstof. Deze laatste wordt gebruikt voor het “verven” van o.a. stof. Pigment is de stof die kleur geeft aan de verf.</w:t>
      </w:r>
      <w:sdt>
        <w:sdtPr>
          <w:rPr>
            <w:rFonts w:cstheme="minorHAnsi"/>
            <w:color w:val="595959" w:themeColor="text1" w:themeTint="A6"/>
            <w:sz w:val="16"/>
            <w:szCs w:val="16"/>
          </w:rPr>
          <w:id w:val="-362055637"/>
          <w:citation/>
        </w:sdtPr>
        <w:sdtContent>
          <w:r w:rsidR="00BC54DA" w:rsidRPr="00BC54DA">
            <w:rPr>
              <w:rFonts w:cstheme="minorHAnsi"/>
              <w:color w:val="595959" w:themeColor="text1" w:themeTint="A6"/>
              <w:sz w:val="16"/>
              <w:szCs w:val="16"/>
            </w:rPr>
            <w:fldChar w:fldCharType="begin"/>
          </w:r>
          <w:r w:rsidR="00BC54DA" w:rsidRPr="00BC54DA">
            <w:rPr>
              <w:rFonts w:cstheme="minorHAnsi"/>
              <w:color w:val="595959" w:themeColor="text1" w:themeTint="A6"/>
              <w:sz w:val="16"/>
              <w:szCs w:val="16"/>
            </w:rPr>
            <w:instrText xml:space="preserve"> CITATION Fra00 \l 1043 </w:instrText>
          </w:r>
          <w:r w:rsidR="00BC54DA" w:rsidRPr="00BC54DA">
            <w:rPr>
              <w:rFonts w:cstheme="minorHAnsi"/>
              <w:color w:val="595959" w:themeColor="text1" w:themeTint="A6"/>
              <w:sz w:val="16"/>
              <w:szCs w:val="16"/>
            </w:rPr>
            <w:fldChar w:fldCharType="separate"/>
          </w:r>
          <w:r w:rsidR="00C4348A">
            <w:rPr>
              <w:rFonts w:cstheme="minorHAnsi"/>
              <w:noProof/>
              <w:color w:val="595959" w:themeColor="text1" w:themeTint="A6"/>
              <w:sz w:val="16"/>
              <w:szCs w:val="16"/>
            </w:rPr>
            <w:t xml:space="preserve"> </w:t>
          </w:r>
          <w:r w:rsidR="00C4348A" w:rsidRPr="00C4348A">
            <w:rPr>
              <w:rFonts w:cstheme="minorHAnsi"/>
              <w:noProof/>
              <w:color w:val="595959" w:themeColor="text1" w:themeTint="A6"/>
              <w:sz w:val="16"/>
              <w:szCs w:val="16"/>
            </w:rPr>
            <w:t>(1)</w:t>
          </w:r>
          <w:r w:rsidR="00BC54DA" w:rsidRPr="00BC54DA">
            <w:rPr>
              <w:rFonts w:cstheme="minorHAnsi"/>
              <w:color w:val="595959" w:themeColor="text1" w:themeTint="A6"/>
              <w:sz w:val="16"/>
              <w:szCs w:val="16"/>
            </w:rPr>
            <w:fldChar w:fldCharType="end"/>
          </w:r>
        </w:sdtContent>
      </w:sdt>
    </w:p>
    <w:p w14:paraId="6C2199B4" w14:textId="77777777" w:rsidR="007E18ED" w:rsidRPr="00D774BA" w:rsidRDefault="007E18ED" w:rsidP="005F49E7">
      <w:pPr>
        <w:rPr>
          <w:rFonts w:cstheme="minorHAnsi"/>
          <w:sz w:val="20"/>
          <w:szCs w:val="20"/>
        </w:rPr>
      </w:pPr>
    </w:p>
    <w:p w14:paraId="279FC693" w14:textId="3FCD61D9" w:rsidR="005F49E7" w:rsidRPr="00D774BA" w:rsidRDefault="00DA5C0F" w:rsidP="005F49E7">
      <w:pPr>
        <w:rPr>
          <w:rFonts w:cstheme="minorHAnsi"/>
          <w:sz w:val="20"/>
          <w:szCs w:val="20"/>
        </w:rPr>
      </w:pPr>
      <w:r w:rsidRPr="00D774BA">
        <w:rPr>
          <w:rFonts w:cstheme="minorHAnsi"/>
          <w:sz w:val="20"/>
          <w:szCs w:val="20"/>
        </w:rPr>
        <w:t xml:space="preserve">Een van de belangrijkste bronnen voor het onderzoek naar de gebruikte pigmenten is het “Il Libro dell’Arte” van Cennino d’Andrea Cennini. Dit manuscript beschrijft de geheimen van het ambacht van kunstenaar en is rond 1436 voltooid. De beschreven materialen en technieken zijn </w:t>
      </w:r>
      <w:r w:rsidR="009D0893">
        <w:rPr>
          <w:rFonts w:cstheme="minorHAnsi"/>
          <w:sz w:val="20"/>
          <w:szCs w:val="20"/>
        </w:rPr>
        <w:t>tot begin 20</w:t>
      </w:r>
      <w:r w:rsidR="009D0893" w:rsidRPr="009D0893">
        <w:rPr>
          <w:rFonts w:cstheme="minorHAnsi"/>
          <w:sz w:val="20"/>
          <w:szCs w:val="20"/>
          <w:vertAlign w:val="superscript"/>
        </w:rPr>
        <w:t>e</w:t>
      </w:r>
      <w:r w:rsidR="009D0893">
        <w:rPr>
          <w:rFonts w:cstheme="minorHAnsi"/>
          <w:sz w:val="20"/>
          <w:szCs w:val="20"/>
        </w:rPr>
        <w:t xml:space="preserve"> eeuw </w:t>
      </w:r>
      <w:r w:rsidRPr="00D774BA">
        <w:rPr>
          <w:rFonts w:cstheme="minorHAnsi"/>
          <w:sz w:val="20"/>
          <w:szCs w:val="20"/>
        </w:rPr>
        <w:t>weinig veranderd.</w:t>
      </w:r>
      <w:sdt>
        <w:sdtPr>
          <w:rPr>
            <w:rFonts w:cstheme="minorHAnsi"/>
            <w:color w:val="7F7F7F" w:themeColor="text1" w:themeTint="80"/>
            <w:sz w:val="16"/>
            <w:szCs w:val="16"/>
          </w:rPr>
          <w:id w:val="1439639884"/>
          <w:citation/>
        </w:sdtPr>
        <w:sdtContent>
          <w:r w:rsidR="00FF55F5" w:rsidRPr="00863510">
            <w:rPr>
              <w:rFonts w:cstheme="minorHAnsi"/>
              <w:color w:val="7F7F7F" w:themeColor="text1" w:themeTint="80"/>
              <w:sz w:val="16"/>
              <w:szCs w:val="16"/>
            </w:rPr>
            <w:fldChar w:fldCharType="begin"/>
          </w:r>
          <w:r w:rsidR="00FF55F5" w:rsidRPr="00863510">
            <w:rPr>
              <w:rFonts w:cstheme="minorHAnsi"/>
              <w:color w:val="7F7F7F" w:themeColor="text1" w:themeTint="80"/>
              <w:sz w:val="16"/>
              <w:szCs w:val="16"/>
            </w:rPr>
            <w:instrText xml:space="preserve">CITATION cen22 \l 1043 </w:instrText>
          </w:r>
          <w:r w:rsidR="00FF55F5" w:rsidRPr="00863510">
            <w:rPr>
              <w:rFonts w:cstheme="minorHAnsi"/>
              <w:color w:val="7F7F7F" w:themeColor="text1" w:themeTint="80"/>
              <w:sz w:val="16"/>
              <w:szCs w:val="16"/>
            </w:rPr>
            <w:fldChar w:fldCharType="separate"/>
          </w:r>
          <w:r w:rsidR="00C4348A">
            <w:rPr>
              <w:rFonts w:cstheme="minorHAnsi"/>
              <w:noProof/>
              <w:color w:val="7F7F7F" w:themeColor="text1" w:themeTint="80"/>
              <w:sz w:val="16"/>
              <w:szCs w:val="16"/>
            </w:rPr>
            <w:t xml:space="preserve"> </w:t>
          </w:r>
          <w:r w:rsidR="00C4348A" w:rsidRPr="00C4348A">
            <w:rPr>
              <w:rFonts w:cstheme="minorHAnsi"/>
              <w:noProof/>
              <w:color w:val="7F7F7F" w:themeColor="text1" w:themeTint="80"/>
              <w:sz w:val="16"/>
              <w:szCs w:val="16"/>
            </w:rPr>
            <w:t>(2)</w:t>
          </w:r>
          <w:r w:rsidR="00FF55F5" w:rsidRPr="00863510">
            <w:rPr>
              <w:rFonts w:cstheme="minorHAnsi"/>
              <w:color w:val="7F7F7F" w:themeColor="text1" w:themeTint="80"/>
              <w:sz w:val="16"/>
              <w:szCs w:val="16"/>
            </w:rPr>
            <w:fldChar w:fldCharType="end"/>
          </w:r>
        </w:sdtContent>
      </w:sdt>
    </w:p>
    <w:p w14:paraId="3817081A" w14:textId="669E8EA2" w:rsidR="00DA5C0F" w:rsidRPr="00D774BA" w:rsidRDefault="00DA5C0F" w:rsidP="005F49E7">
      <w:pPr>
        <w:rPr>
          <w:rFonts w:cstheme="minorHAnsi"/>
          <w:sz w:val="20"/>
          <w:szCs w:val="20"/>
        </w:rPr>
      </w:pPr>
    </w:p>
    <w:p w14:paraId="6BD2B7BD" w14:textId="496A503D" w:rsidR="00DA5C0F" w:rsidRPr="00D774BA" w:rsidRDefault="007E18ED" w:rsidP="005F49E7">
      <w:pPr>
        <w:rPr>
          <w:rFonts w:cstheme="minorHAnsi"/>
          <w:sz w:val="20"/>
          <w:szCs w:val="20"/>
        </w:rPr>
      </w:pPr>
      <w:r w:rsidRPr="00D774BA">
        <w:rPr>
          <w:rFonts w:cstheme="minorHAnsi"/>
          <w:sz w:val="20"/>
          <w:szCs w:val="20"/>
        </w:rPr>
        <w:t>In het handboek wordt een aantal destijds bekende pigmenten besproken:</w:t>
      </w:r>
    </w:p>
    <w:p w14:paraId="3C74BFA7" w14:textId="416FFF20" w:rsidR="007E18ED" w:rsidRPr="00D774BA" w:rsidRDefault="007E18ED" w:rsidP="005F49E7">
      <w:pPr>
        <w:rPr>
          <w:rFonts w:cstheme="minorHAnsi"/>
          <w:sz w:val="20"/>
          <w:szCs w:val="20"/>
        </w:rPr>
      </w:pPr>
      <w:r w:rsidRPr="00D774BA">
        <w:rPr>
          <w:rFonts w:cstheme="minorHAnsi"/>
          <w:sz w:val="20"/>
          <w:szCs w:val="20"/>
        </w:rPr>
        <w:t xml:space="preserve">- </w:t>
      </w:r>
      <w:r w:rsidR="00CB04DD" w:rsidRPr="00D774BA">
        <w:rPr>
          <w:rFonts w:cstheme="minorHAnsi"/>
          <w:sz w:val="20"/>
          <w:szCs w:val="20"/>
        </w:rPr>
        <w:tab/>
      </w:r>
      <w:r w:rsidRPr="00D774BA">
        <w:rPr>
          <w:rFonts w:cstheme="minorHAnsi"/>
          <w:sz w:val="20"/>
          <w:szCs w:val="20"/>
        </w:rPr>
        <w:t>drie blauwe pigmenten</w:t>
      </w:r>
    </w:p>
    <w:p w14:paraId="19C61784" w14:textId="009B459F" w:rsidR="007E18ED" w:rsidRPr="00D774BA" w:rsidRDefault="007E18ED" w:rsidP="005F49E7">
      <w:pPr>
        <w:rPr>
          <w:rFonts w:cstheme="minorHAnsi"/>
          <w:sz w:val="20"/>
          <w:szCs w:val="20"/>
        </w:rPr>
      </w:pPr>
      <w:r w:rsidRPr="00D774BA">
        <w:rPr>
          <w:rFonts w:cstheme="minorHAnsi"/>
          <w:sz w:val="20"/>
          <w:szCs w:val="20"/>
        </w:rPr>
        <w:t xml:space="preserve">- </w:t>
      </w:r>
      <w:r w:rsidR="00CB04DD" w:rsidRPr="00D774BA">
        <w:rPr>
          <w:rFonts w:cstheme="minorHAnsi"/>
          <w:sz w:val="20"/>
          <w:szCs w:val="20"/>
        </w:rPr>
        <w:tab/>
      </w:r>
      <w:r w:rsidRPr="00D774BA">
        <w:rPr>
          <w:rFonts w:cstheme="minorHAnsi"/>
          <w:sz w:val="20"/>
          <w:szCs w:val="20"/>
        </w:rPr>
        <w:t>zes rode kleuren</w:t>
      </w:r>
    </w:p>
    <w:p w14:paraId="05B55141" w14:textId="5FCA93D1" w:rsidR="007E18ED" w:rsidRPr="00D774BA" w:rsidRDefault="007E18ED" w:rsidP="005F49E7">
      <w:pPr>
        <w:rPr>
          <w:rFonts w:cstheme="minorHAnsi"/>
          <w:sz w:val="20"/>
          <w:szCs w:val="20"/>
        </w:rPr>
      </w:pPr>
      <w:r w:rsidRPr="00D774BA">
        <w:rPr>
          <w:rFonts w:cstheme="minorHAnsi"/>
          <w:sz w:val="20"/>
          <w:szCs w:val="20"/>
        </w:rPr>
        <w:t xml:space="preserve">- </w:t>
      </w:r>
      <w:r w:rsidR="00CB04DD" w:rsidRPr="00D774BA">
        <w:rPr>
          <w:rFonts w:cstheme="minorHAnsi"/>
          <w:sz w:val="20"/>
          <w:szCs w:val="20"/>
        </w:rPr>
        <w:tab/>
      </w:r>
      <w:r w:rsidRPr="00D774BA">
        <w:rPr>
          <w:rFonts w:cstheme="minorHAnsi"/>
          <w:sz w:val="20"/>
          <w:szCs w:val="20"/>
        </w:rPr>
        <w:t>zes gelen en drie groene pigmenten</w:t>
      </w:r>
    </w:p>
    <w:p w14:paraId="476B666A" w14:textId="39D9C391" w:rsidR="007E18ED" w:rsidRPr="00D774BA" w:rsidRDefault="007E18ED" w:rsidP="005F49E7">
      <w:pPr>
        <w:rPr>
          <w:rFonts w:cstheme="minorHAnsi"/>
          <w:sz w:val="20"/>
          <w:szCs w:val="20"/>
        </w:rPr>
      </w:pPr>
      <w:r w:rsidRPr="00D774BA">
        <w:rPr>
          <w:rFonts w:cstheme="minorHAnsi"/>
          <w:sz w:val="20"/>
          <w:szCs w:val="20"/>
        </w:rPr>
        <w:t xml:space="preserve">- </w:t>
      </w:r>
      <w:r w:rsidR="00CB04DD" w:rsidRPr="00D774BA">
        <w:rPr>
          <w:rFonts w:cstheme="minorHAnsi"/>
          <w:sz w:val="20"/>
          <w:szCs w:val="20"/>
        </w:rPr>
        <w:tab/>
      </w:r>
      <w:r w:rsidRPr="00D774BA">
        <w:rPr>
          <w:rFonts w:cstheme="minorHAnsi"/>
          <w:sz w:val="20"/>
          <w:szCs w:val="20"/>
        </w:rPr>
        <w:t>twee witten en vier zwarte pigmenten</w:t>
      </w:r>
    </w:p>
    <w:p w14:paraId="08215DD9" w14:textId="49BB5AFD" w:rsidR="007E18ED" w:rsidRPr="00D774BA" w:rsidRDefault="007E18ED" w:rsidP="005F49E7">
      <w:pPr>
        <w:rPr>
          <w:rFonts w:cstheme="minorHAnsi"/>
          <w:sz w:val="20"/>
          <w:szCs w:val="20"/>
        </w:rPr>
      </w:pPr>
    </w:p>
    <w:p w14:paraId="339E6D22" w14:textId="6AA0D8B5" w:rsidR="007E18ED" w:rsidRPr="00D774BA" w:rsidRDefault="007E18ED" w:rsidP="005F49E7">
      <w:pPr>
        <w:rPr>
          <w:rFonts w:cstheme="minorHAnsi"/>
          <w:sz w:val="20"/>
          <w:szCs w:val="20"/>
        </w:rPr>
      </w:pPr>
      <w:r w:rsidRPr="00D774BA">
        <w:rPr>
          <w:rFonts w:cstheme="minorHAnsi"/>
          <w:sz w:val="20"/>
          <w:szCs w:val="20"/>
        </w:rPr>
        <w:t>Voor het maken van muurschildering op een kalkondergrond (fresco en secco) is het aantal pigmenten beperkt.</w:t>
      </w:r>
    </w:p>
    <w:p w14:paraId="37A69915" w14:textId="674B377D" w:rsidR="007E18ED" w:rsidRPr="00D774BA" w:rsidRDefault="007E18ED" w:rsidP="005F49E7">
      <w:pPr>
        <w:rPr>
          <w:rFonts w:cstheme="minorHAnsi"/>
          <w:sz w:val="20"/>
          <w:szCs w:val="20"/>
        </w:rPr>
      </w:pPr>
      <w:r w:rsidRPr="00D774BA">
        <w:rPr>
          <w:rFonts w:cstheme="minorHAnsi"/>
          <w:sz w:val="20"/>
          <w:szCs w:val="20"/>
        </w:rPr>
        <w:t xml:space="preserve">Pigmenten </w:t>
      </w:r>
      <w:r w:rsidR="00BF6946" w:rsidRPr="00D774BA">
        <w:rPr>
          <w:rFonts w:cstheme="minorHAnsi"/>
          <w:sz w:val="20"/>
          <w:szCs w:val="20"/>
        </w:rPr>
        <w:t xml:space="preserve">die in de middeleeuwen werden gebruikt </w:t>
      </w:r>
      <w:r w:rsidRPr="00D774BA">
        <w:rPr>
          <w:rFonts w:cstheme="minorHAnsi"/>
          <w:sz w:val="20"/>
          <w:szCs w:val="20"/>
        </w:rPr>
        <w:t xml:space="preserve">zijn te verdelen in </w:t>
      </w:r>
      <w:r w:rsidR="009D0893">
        <w:rPr>
          <w:rFonts w:cstheme="minorHAnsi"/>
          <w:sz w:val="20"/>
          <w:szCs w:val="20"/>
        </w:rPr>
        <w:t>drie</w:t>
      </w:r>
      <w:r w:rsidR="00BF6946" w:rsidRPr="00D774BA">
        <w:rPr>
          <w:rFonts w:cstheme="minorHAnsi"/>
          <w:sz w:val="20"/>
          <w:szCs w:val="20"/>
        </w:rPr>
        <w:t xml:space="preserve"> groepen:</w:t>
      </w:r>
    </w:p>
    <w:p w14:paraId="57E6EA54" w14:textId="0B802CFC" w:rsidR="00BF6946" w:rsidRPr="00D774BA" w:rsidRDefault="00BF6946" w:rsidP="00BF6946">
      <w:pPr>
        <w:pStyle w:val="Lijstalinea"/>
        <w:numPr>
          <w:ilvl w:val="0"/>
          <w:numId w:val="2"/>
        </w:numPr>
        <w:rPr>
          <w:rFonts w:cstheme="minorHAnsi"/>
          <w:sz w:val="20"/>
          <w:szCs w:val="20"/>
        </w:rPr>
      </w:pPr>
      <w:r w:rsidRPr="00D774BA">
        <w:rPr>
          <w:rFonts w:cstheme="minorHAnsi"/>
          <w:sz w:val="20"/>
          <w:szCs w:val="20"/>
        </w:rPr>
        <w:t>Aardpigmenten zoals gekleurde aard</w:t>
      </w:r>
      <w:r w:rsidR="00981162" w:rsidRPr="00D774BA">
        <w:rPr>
          <w:rFonts w:cstheme="minorHAnsi"/>
          <w:sz w:val="20"/>
          <w:szCs w:val="20"/>
        </w:rPr>
        <w:t>e</w:t>
      </w:r>
    </w:p>
    <w:p w14:paraId="203C4E0B" w14:textId="4B9C9D96" w:rsidR="00BF6946" w:rsidRDefault="00BF6946" w:rsidP="00BF6946">
      <w:pPr>
        <w:pStyle w:val="Lijstalinea"/>
        <w:numPr>
          <w:ilvl w:val="0"/>
          <w:numId w:val="2"/>
        </w:numPr>
        <w:rPr>
          <w:rFonts w:cstheme="minorHAnsi"/>
          <w:sz w:val="20"/>
          <w:szCs w:val="20"/>
        </w:rPr>
      </w:pPr>
      <w:r w:rsidRPr="00D774BA">
        <w:rPr>
          <w:rFonts w:cstheme="minorHAnsi"/>
          <w:sz w:val="20"/>
          <w:szCs w:val="20"/>
        </w:rPr>
        <w:t>Delfstoffen zoals ertsen en (half)edelsten</w:t>
      </w:r>
      <w:r w:rsidR="00920F29" w:rsidRPr="00D774BA">
        <w:rPr>
          <w:rFonts w:cstheme="minorHAnsi"/>
          <w:sz w:val="20"/>
          <w:szCs w:val="20"/>
        </w:rPr>
        <w:t>e</w:t>
      </w:r>
      <w:r w:rsidR="00597EB9" w:rsidRPr="00D774BA">
        <w:rPr>
          <w:rFonts w:cstheme="minorHAnsi"/>
          <w:sz w:val="20"/>
          <w:szCs w:val="20"/>
        </w:rPr>
        <w:t>n</w:t>
      </w:r>
    </w:p>
    <w:p w14:paraId="525661E7" w14:textId="13B92836" w:rsidR="009D0893" w:rsidRPr="00D774BA" w:rsidRDefault="009D0893" w:rsidP="00BF6946">
      <w:pPr>
        <w:pStyle w:val="Lijstalinea"/>
        <w:numPr>
          <w:ilvl w:val="0"/>
          <w:numId w:val="2"/>
        </w:numPr>
        <w:rPr>
          <w:rFonts w:cstheme="minorHAnsi"/>
          <w:sz w:val="20"/>
          <w:szCs w:val="20"/>
        </w:rPr>
      </w:pPr>
      <w:r>
        <w:rPr>
          <w:rFonts w:cstheme="minorHAnsi"/>
          <w:sz w:val="20"/>
          <w:szCs w:val="20"/>
        </w:rPr>
        <w:t>Synthetische anorganische pigmenten</w:t>
      </w:r>
    </w:p>
    <w:p w14:paraId="117A2D1F" w14:textId="77777777" w:rsidR="00CB04DD" w:rsidRPr="00D774BA" w:rsidRDefault="00CB04DD" w:rsidP="00AD4245">
      <w:pPr>
        <w:rPr>
          <w:rFonts w:cstheme="minorHAnsi"/>
          <w:sz w:val="20"/>
          <w:szCs w:val="20"/>
        </w:rPr>
      </w:pPr>
    </w:p>
    <w:p w14:paraId="14EC6BA4" w14:textId="72E2F59A" w:rsidR="00AD4245" w:rsidRPr="00D774BA" w:rsidRDefault="00AD4245" w:rsidP="00AD4245">
      <w:pPr>
        <w:rPr>
          <w:rFonts w:cstheme="minorHAnsi"/>
          <w:sz w:val="20"/>
          <w:szCs w:val="20"/>
        </w:rPr>
      </w:pPr>
      <w:r w:rsidRPr="00D774BA">
        <w:rPr>
          <w:rFonts w:cstheme="minorHAnsi"/>
          <w:sz w:val="20"/>
          <w:szCs w:val="20"/>
        </w:rPr>
        <w:t>Tegenwoordig zijn bijna alle pigmenten vervangen door synthetische pigmenten maar ze zijn zeker niet helemaal verdwenen. Oorspronkelijke pigmenten zijn nog steeds te koop en worden nog steeds gebruikt door kunstenaars en ambachtsmensen</w:t>
      </w:r>
      <w:r w:rsidR="00920F29" w:rsidRPr="00D774BA">
        <w:rPr>
          <w:rFonts w:cstheme="minorHAnsi"/>
          <w:sz w:val="20"/>
          <w:szCs w:val="20"/>
        </w:rPr>
        <w:t>.</w:t>
      </w:r>
      <w:sdt>
        <w:sdtPr>
          <w:rPr>
            <w:rFonts w:cstheme="minorHAnsi"/>
            <w:color w:val="595959" w:themeColor="text1" w:themeTint="A6"/>
            <w:sz w:val="16"/>
            <w:szCs w:val="16"/>
          </w:rPr>
          <w:id w:val="-2033487477"/>
          <w:citation/>
        </w:sdtPr>
        <w:sdtContent>
          <w:r w:rsidR="00597EB9" w:rsidRPr="0009619E">
            <w:rPr>
              <w:rFonts w:cstheme="minorHAnsi"/>
              <w:color w:val="595959" w:themeColor="text1" w:themeTint="A6"/>
              <w:sz w:val="16"/>
              <w:szCs w:val="16"/>
            </w:rPr>
            <w:fldChar w:fldCharType="begin"/>
          </w:r>
          <w:r w:rsidR="00597EB9" w:rsidRPr="0009619E">
            <w:rPr>
              <w:rFonts w:cstheme="minorHAnsi"/>
              <w:color w:val="595959" w:themeColor="text1" w:themeTint="A6"/>
              <w:sz w:val="16"/>
              <w:szCs w:val="16"/>
              <w:vertAlign w:val="superscript"/>
            </w:rPr>
            <w:instrText xml:space="preserve"> CITATION Mon05 \l 1043 </w:instrText>
          </w:r>
          <w:r w:rsidR="00597EB9" w:rsidRPr="0009619E">
            <w:rPr>
              <w:rFonts w:cstheme="minorHAnsi"/>
              <w:color w:val="595959" w:themeColor="text1" w:themeTint="A6"/>
              <w:sz w:val="16"/>
              <w:szCs w:val="16"/>
            </w:rPr>
            <w:fldChar w:fldCharType="separate"/>
          </w:r>
          <w:r w:rsidR="00C4348A">
            <w:rPr>
              <w:rFonts w:cstheme="minorHAnsi"/>
              <w:noProof/>
              <w:color w:val="595959" w:themeColor="text1" w:themeTint="A6"/>
              <w:sz w:val="16"/>
              <w:szCs w:val="16"/>
              <w:vertAlign w:val="superscript"/>
            </w:rPr>
            <w:t xml:space="preserve"> </w:t>
          </w:r>
          <w:r w:rsidR="00C4348A" w:rsidRPr="00C4348A">
            <w:rPr>
              <w:rFonts w:cstheme="minorHAnsi"/>
              <w:noProof/>
              <w:color w:val="595959" w:themeColor="text1" w:themeTint="A6"/>
              <w:sz w:val="16"/>
              <w:szCs w:val="16"/>
            </w:rPr>
            <w:t>(3)</w:t>
          </w:r>
          <w:r w:rsidR="00597EB9" w:rsidRPr="0009619E">
            <w:rPr>
              <w:rFonts w:cstheme="minorHAnsi"/>
              <w:color w:val="595959" w:themeColor="text1" w:themeTint="A6"/>
              <w:sz w:val="16"/>
              <w:szCs w:val="16"/>
            </w:rPr>
            <w:fldChar w:fldCharType="end"/>
          </w:r>
        </w:sdtContent>
      </w:sdt>
    </w:p>
    <w:p w14:paraId="0B53C319" w14:textId="27705925" w:rsidR="0089222F" w:rsidRPr="00D774BA" w:rsidRDefault="0089222F" w:rsidP="00AD4245">
      <w:pPr>
        <w:rPr>
          <w:rFonts w:cstheme="minorHAnsi"/>
          <w:sz w:val="20"/>
          <w:szCs w:val="20"/>
        </w:rPr>
      </w:pPr>
    </w:p>
    <w:p w14:paraId="1C18A9B9" w14:textId="76B87FE1" w:rsidR="0089222F" w:rsidRPr="00D774BA" w:rsidRDefault="0089222F" w:rsidP="00AD4245">
      <w:pPr>
        <w:rPr>
          <w:rFonts w:cstheme="minorHAnsi"/>
          <w:sz w:val="20"/>
          <w:szCs w:val="20"/>
        </w:rPr>
      </w:pPr>
      <w:r w:rsidRPr="00D774BA">
        <w:rPr>
          <w:rFonts w:cstheme="minorHAnsi"/>
          <w:sz w:val="20"/>
          <w:szCs w:val="20"/>
        </w:rPr>
        <w:t>In de beschrijvingen van de gewelfschilderingen wordt gesproken over “oker, azuriet en vermiljoen”.</w:t>
      </w:r>
    </w:p>
    <w:p w14:paraId="1F0EC1D8" w14:textId="367DAFF0" w:rsidR="0089222F" w:rsidRPr="00D774BA" w:rsidRDefault="0089222F" w:rsidP="00AD4245">
      <w:pPr>
        <w:rPr>
          <w:rFonts w:cstheme="minorHAnsi"/>
          <w:sz w:val="20"/>
          <w:szCs w:val="20"/>
        </w:rPr>
      </w:pPr>
      <w:r w:rsidRPr="00D774BA">
        <w:rPr>
          <w:rFonts w:cstheme="minorHAnsi"/>
          <w:sz w:val="20"/>
          <w:szCs w:val="20"/>
        </w:rPr>
        <w:t>Ook worden “vermiljoenrood, caeruleumblauw en zachte okerkleuren” genoemd.</w:t>
      </w:r>
      <w:sdt>
        <w:sdtPr>
          <w:rPr>
            <w:rFonts w:cstheme="minorHAnsi"/>
            <w:color w:val="595959" w:themeColor="text1" w:themeTint="A6"/>
            <w:sz w:val="16"/>
            <w:szCs w:val="16"/>
          </w:rPr>
          <w:id w:val="1454824862"/>
          <w:citation/>
        </w:sdtPr>
        <w:sdtContent>
          <w:r w:rsidRPr="0009619E">
            <w:rPr>
              <w:rFonts w:cstheme="minorHAnsi"/>
              <w:color w:val="595959" w:themeColor="text1" w:themeTint="A6"/>
              <w:sz w:val="16"/>
              <w:szCs w:val="16"/>
            </w:rPr>
            <w:fldChar w:fldCharType="begin"/>
          </w:r>
          <w:r w:rsidRPr="0009619E">
            <w:rPr>
              <w:rFonts w:cstheme="minorHAnsi"/>
              <w:color w:val="595959" w:themeColor="text1" w:themeTint="A6"/>
              <w:sz w:val="16"/>
              <w:szCs w:val="16"/>
            </w:rPr>
            <w:instrText xml:space="preserve"> CITATION FSm84 \l 1043 </w:instrText>
          </w:r>
          <w:r w:rsidRPr="0009619E">
            <w:rPr>
              <w:rFonts w:cstheme="minorHAnsi"/>
              <w:color w:val="595959" w:themeColor="text1" w:themeTint="A6"/>
              <w:sz w:val="16"/>
              <w:szCs w:val="16"/>
            </w:rPr>
            <w:fldChar w:fldCharType="separate"/>
          </w:r>
          <w:r w:rsidR="00C4348A">
            <w:rPr>
              <w:rFonts w:cstheme="minorHAnsi"/>
              <w:noProof/>
              <w:color w:val="595959" w:themeColor="text1" w:themeTint="A6"/>
              <w:sz w:val="16"/>
              <w:szCs w:val="16"/>
            </w:rPr>
            <w:t xml:space="preserve"> </w:t>
          </w:r>
          <w:r w:rsidR="00C4348A" w:rsidRPr="00C4348A">
            <w:rPr>
              <w:rFonts w:cstheme="minorHAnsi"/>
              <w:noProof/>
              <w:color w:val="595959" w:themeColor="text1" w:themeTint="A6"/>
              <w:sz w:val="16"/>
              <w:szCs w:val="16"/>
            </w:rPr>
            <w:t>(4)</w:t>
          </w:r>
          <w:r w:rsidRPr="0009619E">
            <w:rPr>
              <w:rFonts w:cstheme="minorHAnsi"/>
              <w:color w:val="595959" w:themeColor="text1" w:themeTint="A6"/>
              <w:sz w:val="16"/>
              <w:szCs w:val="16"/>
            </w:rPr>
            <w:fldChar w:fldCharType="end"/>
          </w:r>
        </w:sdtContent>
      </w:sdt>
    </w:p>
    <w:p w14:paraId="190411AA" w14:textId="30931C45" w:rsidR="0089222F" w:rsidRPr="00D774BA" w:rsidRDefault="0089222F" w:rsidP="00AD4245">
      <w:pPr>
        <w:rPr>
          <w:rFonts w:cstheme="minorHAnsi"/>
          <w:sz w:val="20"/>
          <w:szCs w:val="20"/>
        </w:rPr>
      </w:pPr>
      <w:r w:rsidRPr="00D774BA">
        <w:rPr>
          <w:rFonts w:cstheme="minorHAnsi"/>
          <w:sz w:val="20"/>
          <w:szCs w:val="20"/>
        </w:rPr>
        <w:t>In een andere public</w:t>
      </w:r>
      <w:r w:rsidR="007C5161" w:rsidRPr="00D774BA">
        <w:rPr>
          <w:rFonts w:cstheme="minorHAnsi"/>
          <w:sz w:val="20"/>
          <w:szCs w:val="20"/>
        </w:rPr>
        <w:t>a</w:t>
      </w:r>
      <w:r w:rsidRPr="00D774BA">
        <w:rPr>
          <w:rFonts w:cstheme="minorHAnsi"/>
          <w:sz w:val="20"/>
          <w:szCs w:val="20"/>
        </w:rPr>
        <w:t xml:space="preserve">tie komen we </w:t>
      </w:r>
      <w:r w:rsidR="007C5161" w:rsidRPr="00D774BA">
        <w:rPr>
          <w:rFonts w:cstheme="minorHAnsi"/>
          <w:sz w:val="20"/>
          <w:szCs w:val="20"/>
        </w:rPr>
        <w:t>“fonkelend vermiljoen, met zachte okers en een schitterend caeruleumblauw” tegen.</w:t>
      </w:r>
      <w:sdt>
        <w:sdtPr>
          <w:rPr>
            <w:rFonts w:cstheme="minorHAnsi"/>
            <w:color w:val="595959" w:themeColor="text1" w:themeTint="A6"/>
            <w:sz w:val="16"/>
            <w:szCs w:val="16"/>
          </w:rPr>
          <w:id w:val="580956990"/>
          <w:citation/>
        </w:sdtPr>
        <w:sdtContent>
          <w:r w:rsidR="007C5161" w:rsidRPr="005C1091">
            <w:rPr>
              <w:rFonts w:cstheme="minorHAnsi"/>
              <w:color w:val="595959" w:themeColor="text1" w:themeTint="A6"/>
              <w:sz w:val="16"/>
              <w:szCs w:val="16"/>
            </w:rPr>
            <w:fldChar w:fldCharType="begin"/>
          </w:r>
          <w:r w:rsidR="007C5161" w:rsidRPr="005C1091">
            <w:rPr>
              <w:rFonts w:cstheme="minorHAnsi"/>
              <w:color w:val="595959" w:themeColor="text1" w:themeTint="A6"/>
              <w:sz w:val="16"/>
              <w:szCs w:val="16"/>
            </w:rPr>
            <w:instrText xml:space="preserve"> CITATION JME11 \l 1043 </w:instrText>
          </w:r>
          <w:r w:rsidR="007C5161" w:rsidRPr="005C1091">
            <w:rPr>
              <w:rFonts w:cstheme="minorHAnsi"/>
              <w:color w:val="595959" w:themeColor="text1" w:themeTint="A6"/>
              <w:sz w:val="16"/>
              <w:szCs w:val="16"/>
            </w:rPr>
            <w:fldChar w:fldCharType="separate"/>
          </w:r>
          <w:r w:rsidR="00C4348A">
            <w:rPr>
              <w:rFonts w:cstheme="minorHAnsi"/>
              <w:noProof/>
              <w:color w:val="595959" w:themeColor="text1" w:themeTint="A6"/>
              <w:sz w:val="16"/>
              <w:szCs w:val="16"/>
            </w:rPr>
            <w:t xml:space="preserve"> </w:t>
          </w:r>
          <w:r w:rsidR="00C4348A" w:rsidRPr="00C4348A">
            <w:rPr>
              <w:rFonts w:cstheme="minorHAnsi"/>
              <w:noProof/>
              <w:color w:val="595959" w:themeColor="text1" w:themeTint="A6"/>
              <w:sz w:val="16"/>
              <w:szCs w:val="16"/>
            </w:rPr>
            <w:t>(5)</w:t>
          </w:r>
          <w:r w:rsidR="007C5161" w:rsidRPr="005C1091">
            <w:rPr>
              <w:rFonts w:cstheme="minorHAnsi"/>
              <w:color w:val="595959" w:themeColor="text1" w:themeTint="A6"/>
              <w:sz w:val="16"/>
              <w:szCs w:val="16"/>
            </w:rPr>
            <w:fldChar w:fldCharType="end"/>
          </w:r>
        </w:sdtContent>
      </w:sdt>
    </w:p>
    <w:p w14:paraId="62761E91" w14:textId="687F7D0F" w:rsidR="007C5161" w:rsidRPr="00D774BA" w:rsidRDefault="007C5161" w:rsidP="00AD4245">
      <w:pPr>
        <w:rPr>
          <w:rFonts w:cstheme="minorHAnsi"/>
          <w:sz w:val="20"/>
          <w:szCs w:val="20"/>
        </w:rPr>
      </w:pPr>
    </w:p>
    <w:p w14:paraId="7DEDA739" w14:textId="2FB899D4" w:rsidR="007C5161" w:rsidRPr="00D774BA" w:rsidRDefault="007C5161" w:rsidP="00AD4245">
      <w:pPr>
        <w:rPr>
          <w:rFonts w:cstheme="minorHAnsi"/>
          <w:sz w:val="20"/>
          <w:szCs w:val="20"/>
        </w:rPr>
      </w:pPr>
      <w:r w:rsidRPr="00D774BA">
        <w:rPr>
          <w:rFonts w:cstheme="minorHAnsi"/>
          <w:sz w:val="20"/>
          <w:szCs w:val="20"/>
        </w:rPr>
        <w:t>Over de rode kleur en de okerkleuren (aardkleuren) is overeenstemming, over het gebruikte blauw is verschil van mening. Laten we daarom starten met het onderzoek naar de gebruikte kleur blauw.</w:t>
      </w:r>
    </w:p>
    <w:p w14:paraId="57F23919" w14:textId="0285612F" w:rsidR="007C5161" w:rsidRPr="00D774BA" w:rsidRDefault="007C5161" w:rsidP="00AD4245">
      <w:pPr>
        <w:rPr>
          <w:rFonts w:cstheme="minorHAnsi"/>
          <w:sz w:val="20"/>
          <w:szCs w:val="20"/>
        </w:rPr>
      </w:pPr>
    </w:p>
    <w:p w14:paraId="2C934AA8" w14:textId="29A3DB4F" w:rsidR="00787329" w:rsidRPr="00D774BA" w:rsidRDefault="00787329" w:rsidP="00AD4245">
      <w:pPr>
        <w:rPr>
          <w:rFonts w:cstheme="minorHAnsi"/>
          <w:sz w:val="20"/>
          <w:szCs w:val="20"/>
        </w:rPr>
      </w:pPr>
    </w:p>
    <w:p w14:paraId="53525491" w14:textId="77777777" w:rsidR="000F61BC" w:rsidRDefault="000F61BC" w:rsidP="00AD4245">
      <w:pPr>
        <w:rPr>
          <w:rFonts w:cstheme="minorHAnsi"/>
          <w:b/>
          <w:bCs/>
          <w:sz w:val="20"/>
          <w:szCs w:val="20"/>
        </w:rPr>
      </w:pPr>
    </w:p>
    <w:p w14:paraId="785EB0FA" w14:textId="77777777" w:rsidR="000F61BC" w:rsidRDefault="000F61BC" w:rsidP="00AD4245">
      <w:pPr>
        <w:rPr>
          <w:rFonts w:cstheme="minorHAnsi"/>
          <w:b/>
          <w:bCs/>
          <w:sz w:val="20"/>
          <w:szCs w:val="20"/>
        </w:rPr>
      </w:pPr>
    </w:p>
    <w:p w14:paraId="312D6758" w14:textId="77777777" w:rsidR="000F61BC" w:rsidRDefault="000F61BC" w:rsidP="00AD4245">
      <w:pPr>
        <w:rPr>
          <w:rFonts w:cstheme="minorHAnsi"/>
          <w:b/>
          <w:bCs/>
          <w:sz w:val="20"/>
          <w:szCs w:val="20"/>
        </w:rPr>
      </w:pPr>
    </w:p>
    <w:p w14:paraId="48FEB985" w14:textId="04BC9893" w:rsidR="000F61BC" w:rsidRDefault="000F61BC" w:rsidP="00AD4245">
      <w:pPr>
        <w:rPr>
          <w:rFonts w:cstheme="minorHAnsi"/>
          <w:b/>
          <w:bCs/>
          <w:sz w:val="20"/>
          <w:szCs w:val="20"/>
        </w:rPr>
      </w:pPr>
    </w:p>
    <w:p w14:paraId="5235E730" w14:textId="78F30795" w:rsidR="00B4312A" w:rsidRDefault="00B4312A" w:rsidP="00AD4245">
      <w:pPr>
        <w:rPr>
          <w:rFonts w:cstheme="minorHAnsi"/>
          <w:b/>
          <w:bCs/>
          <w:sz w:val="20"/>
          <w:szCs w:val="20"/>
        </w:rPr>
      </w:pPr>
    </w:p>
    <w:p w14:paraId="1E76D598" w14:textId="77777777" w:rsidR="00B4312A" w:rsidRDefault="00B4312A" w:rsidP="00AD4245">
      <w:pPr>
        <w:rPr>
          <w:rFonts w:cstheme="minorHAnsi"/>
          <w:b/>
          <w:bCs/>
          <w:sz w:val="20"/>
          <w:szCs w:val="20"/>
        </w:rPr>
      </w:pPr>
    </w:p>
    <w:p w14:paraId="3BD1FB97" w14:textId="77777777" w:rsidR="000F61BC" w:rsidRDefault="000F61BC" w:rsidP="00AD4245">
      <w:pPr>
        <w:rPr>
          <w:rFonts w:cstheme="minorHAnsi"/>
          <w:b/>
          <w:bCs/>
          <w:sz w:val="20"/>
          <w:szCs w:val="20"/>
        </w:rPr>
      </w:pPr>
    </w:p>
    <w:p w14:paraId="0E213C18" w14:textId="0D7425C0" w:rsidR="00787329" w:rsidRPr="00D774BA" w:rsidRDefault="00787329" w:rsidP="00AD4245">
      <w:pPr>
        <w:rPr>
          <w:rFonts w:cstheme="minorHAnsi"/>
          <w:b/>
          <w:bCs/>
          <w:sz w:val="20"/>
          <w:szCs w:val="20"/>
        </w:rPr>
      </w:pPr>
      <w:r w:rsidRPr="00D774BA">
        <w:rPr>
          <w:rFonts w:cstheme="minorHAnsi"/>
          <w:b/>
          <w:bCs/>
          <w:sz w:val="20"/>
          <w:szCs w:val="20"/>
        </w:rPr>
        <w:t>Welke kleur blauw werd gebruikt in de gewelfschideringen?</w:t>
      </w:r>
    </w:p>
    <w:p w14:paraId="0B3252CC" w14:textId="77777777" w:rsidR="00CB4AE3" w:rsidRPr="00D774BA" w:rsidRDefault="00CB4AE3" w:rsidP="00AD4245">
      <w:pPr>
        <w:rPr>
          <w:rFonts w:cstheme="minorHAnsi"/>
          <w:b/>
          <w:bCs/>
          <w:sz w:val="20"/>
          <w:szCs w:val="20"/>
        </w:rPr>
      </w:pPr>
    </w:p>
    <w:p w14:paraId="27D10AE4" w14:textId="77777777" w:rsidR="000F61BC" w:rsidRDefault="000F61BC" w:rsidP="00CB4AE3">
      <w:pPr>
        <w:rPr>
          <w:rFonts w:cstheme="minorHAnsi"/>
          <w:sz w:val="20"/>
          <w:szCs w:val="20"/>
        </w:rPr>
      </w:pPr>
    </w:p>
    <w:p w14:paraId="166604B2" w14:textId="1B342B48" w:rsidR="00CB4AE3" w:rsidRPr="00D774BA" w:rsidRDefault="00CB4AE3" w:rsidP="00CB4AE3">
      <w:pPr>
        <w:rPr>
          <w:rFonts w:cstheme="minorHAnsi"/>
          <w:sz w:val="20"/>
          <w:szCs w:val="20"/>
        </w:rPr>
      </w:pPr>
      <w:r w:rsidRPr="00D774BA">
        <w:rPr>
          <w:rFonts w:cstheme="minorHAnsi"/>
          <w:sz w:val="20"/>
          <w:szCs w:val="20"/>
        </w:rPr>
        <w:t xml:space="preserve">Blauw stamt van het Indogermaanse </w:t>
      </w:r>
      <w:r w:rsidRPr="00D774BA">
        <w:rPr>
          <w:rFonts w:cstheme="minorHAnsi"/>
          <w:i/>
          <w:iCs/>
          <w:sz w:val="20"/>
          <w:szCs w:val="20"/>
        </w:rPr>
        <w:t xml:space="preserve">bhel, </w:t>
      </w:r>
      <w:r w:rsidRPr="00D774BA">
        <w:rPr>
          <w:rFonts w:cstheme="minorHAnsi"/>
          <w:sz w:val="20"/>
          <w:szCs w:val="20"/>
        </w:rPr>
        <w:t>dat blauw glanzend en glinsterend betekent.</w:t>
      </w:r>
      <w:sdt>
        <w:sdtPr>
          <w:rPr>
            <w:rFonts w:cstheme="minorHAnsi"/>
            <w:color w:val="595959" w:themeColor="text1" w:themeTint="A6"/>
            <w:sz w:val="16"/>
            <w:szCs w:val="16"/>
          </w:rPr>
          <w:id w:val="114029127"/>
          <w:citation/>
        </w:sdtPr>
        <w:sdtContent>
          <w:r w:rsidRPr="005C1091">
            <w:rPr>
              <w:rFonts w:cstheme="minorHAnsi"/>
              <w:color w:val="595959" w:themeColor="text1" w:themeTint="A6"/>
              <w:sz w:val="16"/>
              <w:szCs w:val="16"/>
            </w:rPr>
            <w:fldChar w:fldCharType="begin"/>
          </w:r>
          <w:r w:rsidRPr="005C1091">
            <w:rPr>
              <w:rFonts w:cstheme="minorHAnsi"/>
              <w:color w:val="595959" w:themeColor="text1" w:themeTint="A6"/>
              <w:sz w:val="16"/>
              <w:szCs w:val="16"/>
            </w:rPr>
            <w:instrText xml:space="preserve"> CITATION Mon05 \l 1043 </w:instrText>
          </w:r>
          <w:r w:rsidRPr="005C1091">
            <w:rPr>
              <w:rFonts w:cstheme="minorHAnsi"/>
              <w:color w:val="595959" w:themeColor="text1" w:themeTint="A6"/>
              <w:sz w:val="16"/>
              <w:szCs w:val="16"/>
            </w:rPr>
            <w:fldChar w:fldCharType="separate"/>
          </w:r>
          <w:r w:rsidR="00C4348A">
            <w:rPr>
              <w:rFonts w:cstheme="minorHAnsi"/>
              <w:noProof/>
              <w:color w:val="595959" w:themeColor="text1" w:themeTint="A6"/>
              <w:sz w:val="16"/>
              <w:szCs w:val="16"/>
            </w:rPr>
            <w:t xml:space="preserve"> </w:t>
          </w:r>
          <w:r w:rsidR="00C4348A" w:rsidRPr="00C4348A">
            <w:rPr>
              <w:rFonts w:cstheme="minorHAnsi"/>
              <w:noProof/>
              <w:color w:val="595959" w:themeColor="text1" w:themeTint="A6"/>
              <w:sz w:val="16"/>
              <w:szCs w:val="16"/>
            </w:rPr>
            <w:t>(3)</w:t>
          </w:r>
          <w:r w:rsidRPr="005C1091">
            <w:rPr>
              <w:rFonts w:cstheme="minorHAnsi"/>
              <w:color w:val="595959" w:themeColor="text1" w:themeTint="A6"/>
              <w:sz w:val="16"/>
              <w:szCs w:val="16"/>
            </w:rPr>
            <w:fldChar w:fldCharType="end"/>
          </w:r>
        </w:sdtContent>
      </w:sdt>
      <w:r w:rsidRPr="00D774BA">
        <w:rPr>
          <w:rFonts w:cstheme="minorHAnsi"/>
          <w:sz w:val="20"/>
          <w:szCs w:val="20"/>
        </w:rPr>
        <w:t xml:space="preserve"> Het is dan ook al vanouds een “</w:t>
      </w:r>
      <w:r w:rsidR="00417C3B" w:rsidRPr="00D774BA">
        <w:rPr>
          <w:rFonts w:cstheme="minorHAnsi"/>
          <w:sz w:val="20"/>
          <w:szCs w:val="20"/>
        </w:rPr>
        <w:t>adellijke</w:t>
      </w:r>
      <w:r w:rsidRPr="00D774BA">
        <w:rPr>
          <w:rFonts w:cstheme="minorHAnsi"/>
          <w:sz w:val="20"/>
          <w:szCs w:val="20"/>
        </w:rPr>
        <w:t>” kleur (blauw bloed).</w:t>
      </w:r>
      <w:sdt>
        <w:sdtPr>
          <w:rPr>
            <w:rFonts w:cstheme="minorHAnsi"/>
            <w:color w:val="595959" w:themeColor="text1" w:themeTint="A6"/>
            <w:sz w:val="16"/>
            <w:szCs w:val="16"/>
          </w:rPr>
          <w:id w:val="-37588283"/>
          <w:citation/>
        </w:sdtPr>
        <w:sdtContent>
          <w:r w:rsidRPr="005C1091">
            <w:rPr>
              <w:rFonts w:cstheme="minorHAnsi"/>
              <w:color w:val="595959" w:themeColor="text1" w:themeTint="A6"/>
              <w:sz w:val="16"/>
              <w:szCs w:val="16"/>
            </w:rPr>
            <w:fldChar w:fldCharType="begin"/>
          </w:r>
          <w:r w:rsidRPr="005C1091">
            <w:rPr>
              <w:rFonts w:cstheme="minorHAnsi"/>
              <w:color w:val="595959" w:themeColor="text1" w:themeTint="A6"/>
              <w:sz w:val="16"/>
              <w:szCs w:val="16"/>
            </w:rPr>
            <w:instrText xml:space="preserve"> CITATION DrJ81 \l 1043 </w:instrText>
          </w:r>
          <w:r w:rsidRPr="005C1091">
            <w:rPr>
              <w:rFonts w:cstheme="minorHAnsi"/>
              <w:color w:val="595959" w:themeColor="text1" w:themeTint="A6"/>
              <w:sz w:val="16"/>
              <w:szCs w:val="16"/>
            </w:rPr>
            <w:fldChar w:fldCharType="separate"/>
          </w:r>
          <w:r w:rsidR="00C4348A">
            <w:rPr>
              <w:rFonts w:cstheme="minorHAnsi"/>
              <w:noProof/>
              <w:color w:val="595959" w:themeColor="text1" w:themeTint="A6"/>
              <w:sz w:val="16"/>
              <w:szCs w:val="16"/>
            </w:rPr>
            <w:t xml:space="preserve"> </w:t>
          </w:r>
          <w:r w:rsidR="00C4348A" w:rsidRPr="00C4348A">
            <w:rPr>
              <w:rFonts w:cstheme="minorHAnsi"/>
              <w:noProof/>
              <w:color w:val="595959" w:themeColor="text1" w:themeTint="A6"/>
              <w:sz w:val="16"/>
              <w:szCs w:val="16"/>
            </w:rPr>
            <w:t>(6)</w:t>
          </w:r>
          <w:r w:rsidRPr="005C1091">
            <w:rPr>
              <w:rFonts w:cstheme="minorHAnsi"/>
              <w:color w:val="595959" w:themeColor="text1" w:themeTint="A6"/>
              <w:sz w:val="16"/>
              <w:szCs w:val="16"/>
            </w:rPr>
            <w:fldChar w:fldCharType="end"/>
          </w:r>
        </w:sdtContent>
      </w:sdt>
    </w:p>
    <w:p w14:paraId="62CEEFC9" w14:textId="2BEEB736" w:rsidR="00CB4AE3" w:rsidRPr="00D774BA" w:rsidRDefault="00CB4AE3" w:rsidP="00CB4AE3">
      <w:pPr>
        <w:rPr>
          <w:rFonts w:cstheme="minorHAnsi"/>
          <w:sz w:val="20"/>
          <w:szCs w:val="20"/>
        </w:rPr>
      </w:pPr>
      <w:r w:rsidRPr="00D774BA">
        <w:rPr>
          <w:rFonts w:cstheme="minorHAnsi"/>
          <w:sz w:val="20"/>
          <w:szCs w:val="20"/>
        </w:rPr>
        <w:t>Natuurlijk diepblauw ultramarijn is een aantal eeuwen het zeldzaamste en duurste pigment geweest. Het was duurder da</w:t>
      </w:r>
      <w:r w:rsidR="00171568">
        <w:rPr>
          <w:rFonts w:cstheme="minorHAnsi"/>
          <w:sz w:val="20"/>
          <w:szCs w:val="20"/>
        </w:rPr>
        <w:t>n</w:t>
      </w:r>
      <w:r w:rsidRPr="00D774BA">
        <w:rPr>
          <w:rFonts w:cstheme="minorHAnsi"/>
          <w:sz w:val="20"/>
          <w:szCs w:val="20"/>
        </w:rPr>
        <w:t xml:space="preserve"> goud en moeilijk verkrijgbaar.</w:t>
      </w:r>
      <w:sdt>
        <w:sdtPr>
          <w:rPr>
            <w:rFonts w:cstheme="minorHAnsi"/>
            <w:color w:val="595959" w:themeColor="text1" w:themeTint="A6"/>
            <w:sz w:val="16"/>
            <w:szCs w:val="16"/>
          </w:rPr>
          <w:id w:val="1516964988"/>
          <w:citation/>
        </w:sdtPr>
        <w:sdtContent>
          <w:r w:rsidRPr="005C1091">
            <w:rPr>
              <w:rFonts w:cstheme="minorHAnsi"/>
              <w:color w:val="595959" w:themeColor="text1" w:themeTint="A6"/>
              <w:sz w:val="16"/>
              <w:szCs w:val="16"/>
            </w:rPr>
            <w:fldChar w:fldCharType="begin"/>
          </w:r>
          <w:r w:rsidRPr="005C1091">
            <w:rPr>
              <w:rFonts w:cstheme="minorHAnsi"/>
              <w:color w:val="595959" w:themeColor="text1" w:themeTint="A6"/>
              <w:sz w:val="16"/>
              <w:szCs w:val="16"/>
            </w:rPr>
            <w:instrText xml:space="preserve"> CITATION Mon05 \l 1043 </w:instrText>
          </w:r>
          <w:r w:rsidRPr="005C1091">
            <w:rPr>
              <w:rFonts w:cstheme="minorHAnsi"/>
              <w:color w:val="595959" w:themeColor="text1" w:themeTint="A6"/>
              <w:sz w:val="16"/>
              <w:szCs w:val="16"/>
            </w:rPr>
            <w:fldChar w:fldCharType="separate"/>
          </w:r>
          <w:r w:rsidR="00C4348A">
            <w:rPr>
              <w:rFonts w:cstheme="minorHAnsi"/>
              <w:noProof/>
              <w:color w:val="595959" w:themeColor="text1" w:themeTint="A6"/>
              <w:sz w:val="16"/>
              <w:szCs w:val="16"/>
            </w:rPr>
            <w:t xml:space="preserve"> </w:t>
          </w:r>
          <w:r w:rsidR="00C4348A" w:rsidRPr="00C4348A">
            <w:rPr>
              <w:rFonts w:cstheme="minorHAnsi"/>
              <w:noProof/>
              <w:color w:val="595959" w:themeColor="text1" w:themeTint="A6"/>
              <w:sz w:val="16"/>
              <w:szCs w:val="16"/>
            </w:rPr>
            <w:t>(3)</w:t>
          </w:r>
          <w:r w:rsidRPr="005C1091">
            <w:rPr>
              <w:rFonts w:cstheme="minorHAnsi"/>
              <w:color w:val="595959" w:themeColor="text1" w:themeTint="A6"/>
              <w:sz w:val="16"/>
              <w:szCs w:val="16"/>
            </w:rPr>
            <w:fldChar w:fldCharType="end"/>
          </w:r>
        </w:sdtContent>
      </w:sdt>
    </w:p>
    <w:p w14:paraId="5CB0C073" w14:textId="77777777" w:rsidR="00CB4AE3" w:rsidRPr="00D774BA" w:rsidRDefault="00CB4AE3" w:rsidP="00AD4245">
      <w:pPr>
        <w:rPr>
          <w:rFonts w:cstheme="minorHAnsi"/>
          <w:b/>
          <w:bCs/>
          <w:sz w:val="20"/>
          <w:szCs w:val="20"/>
        </w:rPr>
      </w:pPr>
    </w:p>
    <w:p w14:paraId="69FFDED2" w14:textId="5DEF7B6F" w:rsidR="00787329" w:rsidRPr="00D774BA" w:rsidRDefault="00787329" w:rsidP="00AD4245">
      <w:pPr>
        <w:rPr>
          <w:rFonts w:cstheme="minorHAnsi"/>
          <w:sz w:val="20"/>
          <w:szCs w:val="20"/>
        </w:rPr>
      </w:pPr>
      <w:r w:rsidRPr="00D774BA">
        <w:rPr>
          <w:rFonts w:cstheme="minorHAnsi"/>
          <w:sz w:val="20"/>
          <w:szCs w:val="20"/>
        </w:rPr>
        <w:t>De belangrijkste bron is ook nu weer het handboek van Cennini. Hij noemt, voor het gebruik in muurschilderingen, ultramarijn (lapis lazuli) en azuriet.</w:t>
      </w:r>
    </w:p>
    <w:p w14:paraId="0F88C74E" w14:textId="77777777" w:rsidR="009D0893" w:rsidRDefault="009D0893" w:rsidP="00AD4245">
      <w:pPr>
        <w:rPr>
          <w:rFonts w:cstheme="minorHAnsi"/>
          <w:sz w:val="20"/>
          <w:szCs w:val="20"/>
        </w:rPr>
      </w:pPr>
    </w:p>
    <w:p w14:paraId="475F45C3" w14:textId="414858F0" w:rsidR="00787329" w:rsidRPr="009D0893" w:rsidRDefault="00787329" w:rsidP="00AD4245">
      <w:pPr>
        <w:rPr>
          <w:rFonts w:cstheme="minorHAnsi"/>
          <w:i/>
          <w:iCs/>
          <w:sz w:val="20"/>
          <w:szCs w:val="20"/>
        </w:rPr>
      </w:pPr>
      <w:r w:rsidRPr="009D0893">
        <w:rPr>
          <w:rFonts w:cstheme="minorHAnsi"/>
          <w:i/>
          <w:iCs/>
          <w:sz w:val="20"/>
          <w:szCs w:val="20"/>
        </w:rPr>
        <w:t xml:space="preserve">Caeruleumblauw kan worden uitgesloten omdat het pas in </w:t>
      </w:r>
      <w:r w:rsidR="006777C1" w:rsidRPr="009D0893">
        <w:rPr>
          <w:rFonts w:cstheme="minorHAnsi"/>
          <w:i/>
          <w:iCs/>
          <w:sz w:val="20"/>
          <w:szCs w:val="20"/>
        </w:rPr>
        <w:t>de 19</w:t>
      </w:r>
      <w:r w:rsidR="006777C1" w:rsidRPr="009D0893">
        <w:rPr>
          <w:rFonts w:cstheme="minorHAnsi"/>
          <w:i/>
          <w:iCs/>
          <w:sz w:val="20"/>
          <w:szCs w:val="20"/>
          <w:vertAlign w:val="superscript"/>
        </w:rPr>
        <w:t>e</w:t>
      </w:r>
      <w:r w:rsidR="006777C1" w:rsidRPr="009D0893">
        <w:rPr>
          <w:rFonts w:cstheme="minorHAnsi"/>
          <w:i/>
          <w:iCs/>
          <w:sz w:val="20"/>
          <w:szCs w:val="20"/>
        </w:rPr>
        <w:t xml:space="preserve"> eeuw werd ontdekt.</w:t>
      </w:r>
      <w:sdt>
        <w:sdtPr>
          <w:rPr>
            <w:rFonts w:cstheme="minorHAnsi"/>
            <w:i/>
            <w:iCs/>
            <w:color w:val="595959" w:themeColor="text1" w:themeTint="A6"/>
            <w:sz w:val="16"/>
            <w:szCs w:val="16"/>
          </w:rPr>
          <w:id w:val="-1228835424"/>
          <w:citation/>
        </w:sdtPr>
        <w:sdtContent>
          <w:r w:rsidR="006777C1" w:rsidRPr="009D0893">
            <w:rPr>
              <w:rFonts w:cstheme="minorHAnsi"/>
              <w:i/>
              <w:iCs/>
              <w:color w:val="595959" w:themeColor="text1" w:themeTint="A6"/>
              <w:sz w:val="16"/>
              <w:szCs w:val="16"/>
            </w:rPr>
            <w:fldChar w:fldCharType="begin"/>
          </w:r>
          <w:r w:rsidR="006777C1" w:rsidRPr="009D0893">
            <w:rPr>
              <w:rFonts w:cstheme="minorHAnsi"/>
              <w:i/>
              <w:iCs/>
              <w:color w:val="595959" w:themeColor="text1" w:themeTint="A6"/>
              <w:sz w:val="16"/>
              <w:szCs w:val="16"/>
            </w:rPr>
            <w:instrText xml:space="preserve"> CITATION Mon05 \l 1043 </w:instrText>
          </w:r>
          <w:r w:rsidR="006777C1" w:rsidRPr="009D0893">
            <w:rPr>
              <w:rFonts w:cstheme="minorHAnsi"/>
              <w:i/>
              <w:iCs/>
              <w:color w:val="595959" w:themeColor="text1" w:themeTint="A6"/>
              <w:sz w:val="16"/>
              <w:szCs w:val="16"/>
            </w:rPr>
            <w:fldChar w:fldCharType="separate"/>
          </w:r>
          <w:r w:rsidR="00C4348A" w:rsidRPr="009D0893">
            <w:rPr>
              <w:rFonts w:cstheme="minorHAnsi"/>
              <w:i/>
              <w:iCs/>
              <w:noProof/>
              <w:color w:val="595959" w:themeColor="text1" w:themeTint="A6"/>
              <w:sz w:val="16"/>
              <w:szCs w:val="16"/>
            </w:rPr>
            <w:t xml:space="preserve"> (3)</w:t>
          </w:r>
          <w:r w:rsidR="006777C1" w:rsidRPr="009D0893">
            <w:rPr>
              <w:rFonts w:cstheme="minorHAnsi"/>
              <w:i/>
              <w:iCs/>
              <w:color w:val="595959" w:themeColor="text1" w:themeTint="A6"/>
              <w:sz w:val="16"/>
              <w:szCs w:val="16"/>
            </w:rPr>
            <w:fldChar w:fldCharType="end"/>
          </w:r>
        </w:sdtContent>
      </w:sdt>
    </w:p>
    <w:p w14:paraId="7DD5111B" w14:textId="71FE254D" w:rsidR="006777C1" w:rsidRPr="00D774BA" w:rsidRDefault="006777C1" w:rsidP="00AD4245">
      <w:pPr>
        <w:rPr>
          <w:rFonts w:cstheme="minorHAnsi"/>
          <w:sz w:val="20"/>
          <w:szCs w:val="20"/>
        </w:rPr>
      </w:pPr>
    </w:p>
    <w:p w14:paraId="3DE9FBC6" w14:textId="1D004459" w:rsidR="006777C1" w:rsidRPr="00D774BA" w:rsidRDefault="006777C1" w:rsidP="00AD4245">
      <w:pPr>
        <w:rPr>
          <w:rFonts w:cstheme="minorHAnsi"/>
          <w:sz w:val="20"/>
          <w:szCs w:val="20"/>
        </w:rPr>
      </w:pPr>
      <w:r w:rsidRPr="00D774BA">
        <w:rPr>
          <w:rFonts w:cstheme="minorHAnsi"/>
          <w:sz w:val="20"/>
          <w:szCs w:val="20"/>
        </w:rPr>
        <w:t xml:space="preserve">Natuurlijk ultramarijn wordt ook wel het “blauw der blauwen” genoemd en werd in de middeleeuwen gemaakt van een zeldzame halfedelsteen “Lapis Lazuli” </w:t>
      </w:r>
    </w:p>
    <w:p w14:paraId="2E4AC680" w14:textId="26CC63B9" w:rsidR="006777C1" w:rsidRPr="00D774BA" w:rsidRDefault="006777C1" w:rsidP="00AD4245">
      <w:pPr>
        <w:rPr>
          <w:rFonts w:cstheme="minorHAnsi"/>
          <w:sz w:val="20"/>
          <w:szCs w:val="20"/>
        </w:rPr>
      </w:pPr>
      <w:r w:rsidRPr="00D774BA">
        <w:rPr>
          <w:rFonts w:cstheme="minorHAnsi"/>
          <w:sz w:val="20"/>
          <w:szCs w:val="20"/>
        </w:rPr>
        <w:t xml:space="preserve">De naam ultramarijn is direct afgeleid van </w:t>
      </w:r>
      <w:r w:rsidRPr="00D774BA">
        <w:rPr>
          <w:rFonts w:cstheme="minorHAnsi"/>
          <w:i/>
          <w:iCs/>
          <w:sz w:val="20"/>
          <w:szCs w:val="20"/>
        </w:rPr>
        <w:t>ultra mare</w:t>
      </w:r>
      <w:r w:rsidRPr="00D774BA">
        <w:rPr>
          <w:rFonts w:cstheme="minorHAnsi"/>
          <w:sz w:val="20"/>
          <w:szCs w:val="20"/>
        </w:rPr>
        <w:t xml:space="preserve"> – van over zee. Het pigment was zo duur omdat het uit moeilijk toegankelijke vindplaatsen in </w:t>
      </w:r>
      <w:r w:rsidR="00417C3B" w:rsidRPr="00D774BA">
        <w:rPr>
          <w:rFonts w:cstheme="minorHAnsi"/>
          <w:sz w:val="20"/>
          <w:szCs w:val="20"/>
        </w:rPr>
        <w:t>Afghanistan</w:t>
      </w:r>
      <w:r w:rsidRPr="00D774BA">
        <w:rPr>
          <w:rFonts w:cstheme="minorHAnsi"/>
          <w:sz w:val="20"/>
          <w:szCs w:val="20"/>
        </w:rPr>
        <w:t xml:space="preserve"> moest worden gehaald en vervolgens volgens een langdurig procedé moest worden gezuiverd. </w:t>
      </w:r>
    </w:p>
    <w:p w14:paraId="57D589BC" w14:textId="7BD2F5C6" w:rsidR="006777C1" w:rsidRPr="00D774BA" w:rsidRDefault="006777C1" w:rsidP="00AD4245">
      <w:pPr>
        <w:rPr>
          <w:rFonts w:cstheme="minorHAnsi"/>
          <w:sz w:val="20"/>
          <w:szCs w:val="20"/>
        </w:rPr>
      </w:pPr>
      <w:r w:rsidRPr="00D774BA">
        <w:rPr>
          <w:rFonts w:cstheme="minorHAnsi"/>
          <w:sz w:val="20"/>
          <w:szCs w:val="20"/>
        </w:rPr>
        <w:t>Overigens is het anno 2022 zo dat lapis lazuli ongeveer 200</w:t>
      </w:r>
      <w:r w:rsidR="00D9777C" w:rsidRPr="00D774BA">
        <w:rPr>
          <w:rFonts w:cstheme="minorHAnsi"/>
          <w:sz w:val="20"/>
          <w:szCs w:val="20"/>
        </w:rPr>
        <w:t xml:space="preserve"> keer</w:t>
      </w:r>
      <w:r w:rsidRPr="00D774BA">
        <w:rPr>
          <w:rFonts w:cstheme="minorHAnsi"/>
          <w:sz w:val="20"/>
          <w:szCs w:val="20"/>
        </w:rPr>
        <w:t xml:space="preserve"> zo duur is als een aardpigment als okergeel.</w:t>
      </w:r>
    </w:p>
    <w:p w14:paraId="029DC813" w14:textId="77777777" w:rsidR="000F61BC" w:rsidRDefault="000F61BC" w:rsidP="00AD4245">
      <w:pPr>
        <w:rPr>
          <w:rFonts w:cstheme="minorHAnsi"/>
          <w:sz w:val="20"/>
          <w:szCs w:val="20"/>
        </w:rPr>
      </w:pPr>
    </w:p>
    <w:p w14:paraId="37DA7C01" w14:textId="199BA1E0" w:rsidR="006777C1" w:rsidRPr="00D774BA" w:rsidRDefault="006777C1" w:rsidP="00AD4245">
      <w:pPr>
        <w:rPr>
          <w:rFonts w:cstheme="minorHAnsi"/>
          <w:sz w:val="20"/>
          <w:szCs w:val="20"/>
        </w:rPr>
      </w:pPr>
      <w:r w:rsidRPr="00D774BA">
        <w:rPr>
          <w:rFonts w:cstheme="minorHAnsi"/>
          <w:sz w:val="20"/>
          <w:szCs w:val="20"/>
        </w:rPr>
        <w:t xml:space="preserve">Als we naar de </w:t>
      </w:r>
      <w:r w:rsidR="008B6D18" w:rsidRPr="00D774BA">
        <w:rPr>
          <w:rFonts w:cstheme="minorHAnsi"/>
          <w:sz w:val="20"/>
          <w:szCs w:val="20"/>
        </w:rPr>
        <w:t>g</w:t>
      </w:r>
      <w:r w:rsidRPr="00D774BA">
        <w:rPr>
          <w:rFonts w:cstheme="minorHAnsi"/>
          <w:sz w:val="20"/>
          <w:szCs w:val="20"/>
        </w:rPr>
        <w:t>ewelfschilderingen in Limbricht kijken valt op hoeveel blauw er is gebruikt. Vanwege die grote ho</w:t>
      </w:r>
      <w:r w:rsidR="008B6D18" w:rsidRPr="00D774BA">
        <w:rPr>
          <w:rFonts w:cstheme="minorHAnsi"/>
          <w:sz w:val="20"/>
          <w:szCs w:val="20"/>
        </w:rPr>
        <w:t>e</w:t>
      </w:r>
      <w:r w:rsidRPr="00D774BA">
        <w:rPr>
          <w:rFonts w:cstheme="minorHAnsi"/>
          <w:sz w:val="20"/>
          <w:szCs w:val="20"/>
        </w:rPr>
        <w:t>veelheid e</w:t>
      </w:r>
      <w:r w:rsidR="002A5BCC" w:rsidRPr="00D774BA">
        <w:rPr>
          <w:rFonts w:cstheme="minorHAnsi"/>
          <w:sz w:val="20"/>
          <w:szCs w:val="20"/>
        </w:rPr>
        <w:t>n de daarmee samenhangende kosten kunnen we nagenoeg uitsluiten dat lapis lazuli als blauw pigment is gebruikt in Limbricht.</w:t>
      </w:r>
      <w:r w:rsidR="001E3C60" w:rsidRPr="00D774BA">
        <w:rPr>
          <w:rFonts w:cstheme="minorHAnsi"/>
          <w:sz w:val="20"/>
          <w:szCs w:val="20"/>
        </w:rPr>
        <w:t xml:space="preserve"> Hoewel er ook voorbeelden zijn van het gebruik van lapis lazuli in middeleeuwse gewelfschilderingen in </w:t>
      </w:r>
      <w:r w:rsidR="00417C3B" w:rsidRPr="00D774BA">
        <w:rPr>
          <w:rFonts w:cstheme="minorHAnsi"/>
          <w:sz w:val="20"/>
          <w:szCs w:val="20"/>
        </w:rPr>
        <w:t xml:space="preserve">Vlaanderen. </w:t>
      </w:r>
      <w:r w:rsidR="00417C3B" w:rsidRPr="00213FC1">
        <w:rPr>
          <w:rFonts w:cstheme="minorHAnsi"/>
          <w:color w:val="595959" w:themeColor="text1" w:themeTint="A6"/>
          <w:sz w:val="16"/>
          <w:szCs w:val="16"/>
        </w:rPr>
        <w:t>(</w:t>
      </w:r>
      <w:r w:rsidR="00DC2EFB" w:rsidRPr="00213FC1">
        <w:rPr>
          <w:rFonts w:cstheme="minorHAnsi"/>
          <w:color w:val="595959" w:themeColor="text1" w:themeTint="A6"/>
          <w:sz w:val="16"/>
          <w:szCs w:val="16"/>
        </w:rPr>
        <w:t>9)</w:t>
      </w:r>
    </w:p>
    <w:p w14:paraId="0EDA4E3C" w14:textId="67F7FC1B" w:rsidR="002A5BCC" w:rsidRPr="00D774BA" w:rsidRDefault="002A5BCC" w:rsidP="00AD4245">
      <w:pPr>
        <w:rPr>
          <w:rFonts w:cstheme="minorHAnsi"/>
          <w:sz w:val="20"/>
          <w:szCs w:val="20"/>
        </w:rPr>
      </w:pPr>
    </w:p>
    <w:p w14:paraId="2F8F8D5F" w14:textId="709C78B3" w:rsidR="002A5BCC" w:rsidRPr="00D774BA" w:rsidRDefault="002A5BCC" w:rsidP="00AD4245">
      <w:pPr>
        <w:rPr>
          <w:rFonts w:cstheme="minorHAnsi"/>
          <w:sz w:val="20"/>
          <w:szCs w:val="20"/>
        </w:rPr>
      </w:pPr>
      <w:r w:rsidRPr="00D774BA">
        <w:rPr>
          <w:rFonts w:cstheme="minorHAnsi"/>
          <w:sz w:val="20"/>
          <w:szCs w:val="20"/>
        </w:rPr>
        <w:t xml:space="preserve">Blijft over Azuriet. De naam azuriet stamt af van het Perzische </w:t>
      </w:r>
      <w:r w:rsidRPr="00D774BA">
        <w:rPr>
          <w:rFonts w:cstheme="minorHAnsi"/>
          <w:i/>
          <w:iCs/>
          <w:sz w:val="20"/>
          <w:szCs w:val="20"/>
        </w:rPr>
        <w:t xml:space="preserve">lazhward, </w:t>
      </w:r>
      <w:r w:rsidRPr="00D774BA">
        <w:rPr>
          <w:rFonts w:cstheme="minorHAnsi"/>
          <w:sz w:val="20"/>
          <w:szCs w:val="20"/>
        </w:rPr>
        <w:t>dat blauwe steen betekent. Het komt op meerdere plaatsen ter wereld voor, vaak in de buurt van zilveraders.</w:t>
      </w:r>
      <w:sdt>
        <w:sdtPr>
          <w:rPr>
            <w:rFonts w:cstheme="minorHAnsi"/>
            <w:color w:val="595959" w:themeColor="text1" w:themeTint="A6"/>
            <w:sz w:val="16"/>
            <w:szCs w:val="16"/>
          </w:rPr>
          <w:id w:val="581730349"/>
          <w:citation/>
        </w:sdtPr>
        <w:sdtContent>
          <w:r w:rsidRPr="00213FC1">
            <w:rPr>
              <w:rFonts w:cstheme="minorHAnsi"/>
              <w:color w:val="595959" w:themeColor="text1" w:themeTint="A6"/>
              <w:sz w:val="16"/>
              <w:szCs w:val="16"/>
            </w:rPr>
            <w:fldChar w:fldCharType="begin"/>
          </w:r>
          <w:r w:rsidRPr="00213FC1">
            <w:rPr>
              <w:rFonts w:cstheme="minorHAnsi"/>
              <w:color w:val="595959" w:themeColor="text1" w:themeTint="A6"/>
              <w:sz w:val="16"/>
              <w:szCs w:val="16"/>
            </w:rPr>
            <w:instrText xml:space="preserve"> CITATION Mon05 \l 1043 </w:instrText>
          </w:r>
          <w:r w:rsidRPr="00213FC1">
            <w:rPr>
              <w:rFonts w:cstheme="minorHAnsi"/>
              <w:color w:val="595959" w:themeColor="text1" w:themeTint="A6"/>
              <w:sz w:val="16"/>
              <w:szCs w:val="16"/>
            </w:rPr>
            <w:fldChar w:fldCharType="separate"/>
          </w:r>
          <w:r w:rsidR="00C4348A">
            <w:rPr>
              <w:rFonts w:cstheme="minorHAnsi"/>
              <w:noProof/>
              <w:color w:val="595959" w:themeColor="text1" w:themeTint="A6"/>
              <w:sz w:val="16"/>
              <w:szCs w:val="16"/>
            </w:rPr>
            <w:t xml:space="preserve"> </w:t>
          </w:r>
          <w:r w:rsidR="00C4348A" w:rsidRPr="00C4348A">
            <w:rPr>
              <w:rFonts w:cstheme="minorHAnsi"/>
              <w:noProof/>
              <w:color w:val="595959" w:themeColor="text1" w:themeTint="A6"/>
              <w:sz w:val="16"/>
              <w:szCs w:val="16"/>
            </w:rPr>
            <w:t>(3)</w:t>
          </w:r>
          <w:r w:rsidRPr="00213FC1">
            <w:rPr>
              <w:rFonts w:cstheme="minorHAnsi"/>
              <w:color w:val="595959" w:themeColor="text1" w:themeTint="A6"/>
              <w:sz w:val="16"/>
              <w:szCs w:val="16"/>
            </w:rPr>
            <w:fldChar w:fldCharType="end"/>
          </w:r>
        </w:sdtContent>
      </w:sdt>
    </w:p>
    <w:p w14:paraId="036102AA" w14:textId="4A677239" w:rsidR="002A5BCC" w:rsidRPr="00D774BA" w:rsidRDefault="002A5BCC" w:rsidP="00AD4245">
      <w:pPr>
        <w:rPr>
          <w:rFonts w:cstheme="minorHAnsi"/>
          <w:sz w:val="20"/>
          <w:szCs w:val="20"/>
        </w:rPr>
      </w:pPr>
      <w:r w:rsidRPr="00D774BA">
        <w:rPr>
          <w:rFonts w:cstheme="minorHAnsi"/>
          <w:sz w:val="20"/>
          <w:szCs w:val="20"/>
        </w:rPr>
        <w:t>Mede hierdoor was het in ieder geval een stuk betaalbaarder dan lapis lazuli.</w:t>
      </w:r>
      <w:r w:rsidR="008B6D18" w:rsidRPr="00D774BA">
        <w:rPr>
          <w:rFonts w:cstheme="minorHAnsi"/>
          <w:sz w:val="20"/>
          <w:szCs w:val="20"/>
        </w:rPr>
        <w:t xml:space="preserve"> </w:t>
      </w:r>
      <w:r w:rsidR="00A01A77" w:rsidRPr="00D774BA">
        <w:rPr>
          <w:rFonts w:cstheme="minorHAnsi"/>
          <w:sz w:val="20"/>
          <w:szCs w:val="20"/>
        </w:rPr>
        <w:t>Als blauw pigment werd azuriet In de middeleeuwen veel gebruikt als vervanger voor lapis lazuli</w:t>
      </w:r>
      <w:sdt>
        <w:sdtPr>
          <w:rPr>
            <w:rFonts w:cstheme="minorHAnsi"/>
            <w:color w:val="595959" w:themeColor="text1" w:themeTint="A6"/>
            <w:sz w:val="16"/>
            <w:szCs w:val="16"/>
          </w:rPr>
          <w:id w:val="-1838760385"/>
          <w:citation/>
        </w:sdtPr>
        <w:sdtContent>
          <w:r w:rsidR="00A01A77" w:rsidRPr="00213FC1">
            <w:rPr>
              <w:rFonts w:cstheme="minorHAnsi"/>
              <w:color w:val="595959" w:themeColor="text1" w:themeTint="A6"/>
              <w:sz w:val="16"/>
              <w:szCs w:val="16"/>
            </w:rPr>
            <w:fldChar w:fldCharType="begin"/>
          </w:r>
          <w:r w:rsidR="00A01A77" w:rsidRPr="00213FC1">
            <w:rPr>
              <w:rFonts w:cstheme="minorHAnsi"/>
              <w:color w:val="595959" w:themeColor="text1" w:themeTint="A6"/>
              <w:sz w:val="16"/>
              <w:szCs w:val="16"/>
            </w:rPr>
            <w:instrText xml:space="preserve"> CITATION JHP \l 1043 </w:instrText>
          </w:r>
          <w:r w:rsidR="00A01A77" w:rsidRPr="00213FC1">
            <w:rPr>
              <w:rFonts w:cstheme="minorHAnsi"/>
              <w:color w:val="595959" w:themeColor="text1" w:themeTint="A6"/>
              <w:sz w:val="16"/>
              <w:szCs w:val="16"/>
            </w:rPr>
            <w:fldChar w:fldCharType="separate"/>
          </w:r>
          <w:r w:rsidR="00C4348A">
            <w:rPr>
              <w:rFonts w:cstheme="minorHAnsi"/>
              <w:noProof/>
              <w:color w:val="595959" w:themeColor="text1" w:themeTint="A6"/>
              <w:sz w:val="16"/>
              <w:szCs w:val="16"/>
            </w:rPr>
            <w:t xml:space="preserve"> </w:t>
          </w:r>
          <w:r w:rsidR="00C4348A" w:rsidRPr="00C4348A">
            <w:rPr>
              <w:rFonts w:cstheme="minorHAnsi"/>
              <w:noProof/>
              <w:color w:val="595959" w:themeColor="text1" w:themeTint="A6"/>
              <w:sz w:val="16"/>
              <w:szCs w:val="16"/>
            </w:rPr>
            <w:t>(7)</w:t>
          </w:r>
          <w:r w:rsidR="00A01A77" w:rsidRPr="00213FC1">
            <w:rPr>
              <w:rFonts w:cstheme="minorHAnsi"/>
              <w:color w:val="595959" w:themeColor="text1" w:themeTint="A6"/>
              <w:sz w:val="16"/>
              <w:szCs w:val="16"/>
            </w:rPr>
            <w:fldChar w:fldCharType="end"/>
          </w:r>
        </w:sdtContent>
      </w:sdt>
    </w:p>
    <w:p w14:paraId="004A07F8" w14:textId="77777777" w:rsidR="000F61BC" w:rsidRDefault="000F61BC" w:rsidP="00AD4245">
      <w:pPr>
        <w:rPr>
          <w:rFonts w:cstheme="minorHAnsi"/>
          <w:sz w:val="20"/>
          <w:szCs w:val="20"/>
        </w:rPr>
      </w:pPr>
    </w:p>
    <w:p w14:paraId="4839D332" w14:textId="74475B94" w:rsidR="008B6D18" w:rsidRPr="00D774BA" w:rsidRDefault="008B6D18" w:rsidP="00AD4245">
      <w:pPr>
        <w:rPr>
          <w:rFonts w:cstheme="minorHAnsi"/>
          <w:sz w:val="20"/>
          <w:szCs w:val="20"/>
        </w:rPr>
      </w:pPr>
      <w:r w:rsidRPr="00D774BA">
        <w:rPr>
          <w:rFonts w:cstheme="minorHAnsi"/>
          <w:sz w:val="20"/>
          <w:szCs w:val="20"/>
        </w:rPr>
        <w:t xml:space="preserve">Het gebruik van azuriet als blauw pigment door de </w:t>
      </w:r>
      <w:r w:rsidR="009D0893">
        <w:rPr>
          <w:rFonts w:cstheme="minorHAnsi"/>
          <w:sz w:val="20"/>
          <w:szCs w:val="20"/>
        </w:rPr>
        <w:t>schilders</w:t>
      </w:r>
      <w:r w:rsidRPr="00D774BA">
        <w:rPr>
          <w:rFonts w:cstheme="minorHAnsi"/>
          <w:sz w:val="20"/>
          <w:szCs w:val="20"/>
        </w:rPr>
        <w:t xml:space="preserve"> uit Keulen is ook aannemelijk doordat de zilveraders voorkwamen in </w:t>
      </w:r>
      <w:r w:rsidR="00417C3B" w:rsidRPr="00D774BA">
        <w:rPr>
          <w:rFonts w:cstheme="minorHAnsi"/>
          <w:sz w:val="20"/>
          <w:szCs w:val="20"/>
        </w:rPr>
        <w:t>Duitsland</w:t>
      </w:r>
      <w:r w:rsidRPr="00D774BA">
        <w:rPr>
          <w:rFonts w:cstheme="minorHAnsi"/>
          <w:sz w:val="20"/>
          <w:szCs w:val="20"/>
        </w:rPr>
        <w:t xml:space="preserve"> en Italië. Azuriet is op dit moment iets goedkoper dan lapis lazuli maar is nog steeds een duur pigment in vergelijking met bijvoorbeeld aardkleuren.</w:t>
      </w:r>
    </w:p>
    <w:p w14:paraId="0671EAF9" w14:textId="5B5003FC" w:rsidR="008B6D18" w:rsidRPr="00D774BA" w:rsidRDefault="008B6D18" w:rsidP="00AD4245">
      <w:pPr>
        <w:rPr>
          <w:rFonts w:cstheme="minorHAnsi"/>
          <w:sz w:val="20"/>
          <w:szCs w:val="20"/>
        </w:rPr>
      </w:pPr>
    </w:p>
    <w:p w14:paraId="27B5B6DC" w14:textId="18457881" w:rsidR="008B6D18" w:rsidRPr="00D774BA" w:rsidRDefault="008B6D18" w:rsidP="00AD4245">
      <w:pPr>
        <w:rPr>
          <w:rFonts w:cstheme="minorHAnsi"/>
          <w:sz w:val="20"/>
          <w:szCs w:val="20"/>
        </w:rPr>
      </w:pPr>
      <w:r w:rsidRPr="00D774BA">
        <w:rPr>
          <w:rFonts w:cstheme="minorHAnsi"/>
          <w:sz w:val="20"/>
          <w:szCs w:val="20"/>
        </w:rPr>
        <w:t xml:space="preserve">Tijdens het schilderen van de reconstructie bleek dat de blauwe kleur van azuriet in pure vorm niet veel afwijkt van lapis lazuli. </w:t>
      </w:r>
      <w:r w:rsidR="00D9777C" w:rsidRPr="00D774BA">
        <w:rPr>
          <w:rFonts w:cstheme="minorHAnsi"/>
          <w:sz w:val="20"/>
          <w:szCs w:val="20"/>
        </w:rPr>
        <w:t xml:space="preserve">Het azuriet heeft een iets groene schijn. </w:t>
      </w:r>
      <w:r w:rsidRPr="00D774BA">
        <w:rPr>
          <w:rFonts w:cstheme="minorHAnsi"/>
          <w:sz w:val="20"/>
          <w:szCs w:val="20"/>
        </w:rPr>
        <w:t>Het gebruikte bindmiddel heeft wel enige invloed. Ook de mate van wrijven met de loper heeft invloed op de kleurintensiteit van beide pigmenten.</w:t>
      </w:r>
    </w:p>
    <w:p w14:paraId="55350221" w14:textId="46B45F2F" w:rsidR="006E6938" w:rsidRPr="00D774BA" w:rsidRDefault="00D9777C" w:rsidP="00AD4245">
      <w:pPr>
        <w:rPr>
          <w:rFonts w:cstheme="minorHAnsi"/>
          <w:sz w:val="20"/>
          <w:szCs w:val="20"/>
        </w:rPr>
      </w:pPr>
      <w:r w:rsidRPr="00D774BA">
        <w:rPr>
          <w:rFonts w:cstheme="minorHAnsi"/>
          <w:sz w:val="20"/>
          <w:szCs w:val="20"/>
        </w:rPr>
        <w:t>Doorsneden van schilderijen van Vlaamse primitieven (rond 1400) laten een onderschildering van azuriet met loodwit zien. Deze onderschildering werd overgeschilderd met loodwit met lapis lazuli.</w:t>
      </w:r>
      <w:sdt>
        <w:sdtPr>
          <w:rPr>
            <w:rFonts w:cstheme="minorHAnsi"/>
            <w:color w:val="595959" w:themeColor="text1" w:themeTint="A6"/>
            <w:sz w:val="16"/>
            <w:szCs w:val="16"/>
          </w:rPr>
          <w:id w:val="-319805085"/>
          <w:citation/>
        </w:sdtPr>
        <w:sdtContent>
          <w:r w:rsidR="00A01A77" w:rsidRPr="00213FC1">
            <w:rPr>
              <w:rFonts w:cstheme="minorHAnsi"/>
              <w:color w:val="595959" w:themeColor="text1" w:themeTint="A6"/>
              <w:sz w:val="16"/>
              <w:szCs w:val="16"/>
            </w:rPr>
            <w:fldChar w:fldCharType="begin"/>
          </w:r>
          <w:r w:rsidR="00A01A77" w:rsidRPr="00213FC1">
            <w:rPr>
              <w:rFonts w:cstheme="minorHAnsi"/>
              <w:color w:val="595959" w:themeColor="text1" w:themeTint="A6"/>
              <w:sz w:val="16"/>
              <w:szCs w:val="16"/>
            </w:rPr>
            <w:instrText xml:space="preserve"> CITATION Rog95 \l 1043 </w:instrText>
          </w:r>
          <w:r w:rsidR="00A01A77" w:rsidRPr="00213FC1">
            <w:rPr>
              <w:rFonts w:cstheme="minorHAnsi"/>
              <w:color w:val="595959" w:themeColor="text1" w:themeTint="A6"/>
              <w:sz w:val="16"/>
              <w:szCs w:val="16"/>
            </w:rPr>
            <w:fldChar w:fldCharType="separate"/>
          </w:r>
          <w:r w:rsidR="00C4348A">
            <w:rPr>
              <w:rFonts w:cstheme="minorHAnsi"/>
              <w:noProof/>
              <w:color w:val="595959" w:themeColor="text1" w:themeTint="A6"/>
              <w:sz w:val="16"/>
              <w:szCs w:val="16"/>
            </w:rPr>
            <w:t xml:space="preserve"> </w:t>
          </w:r>
          <w:r w:rsidR="00C4348A" w:rsidRPr="00C4348A">
            <w:rPr>
              <w:rFonts w:cstheme="minorHAnsi"/>
              <w:noProof/>
              <w:color w:val="595959" w:themeColor="text1" w:themeTint="A6"/>
              <w:sz w:val="16"/>
              <w:szCs w:val="16"/>
            </w:rPr>
            <w:t>(8)</w:t>
          </w:r>
          <w:r w:rsidR="00A01A77" w:rsidRPr="00213FC1">
            <w:rPr>
              <w:rFonts w:cstheme="minorHAnsi"/>
              <w:color w:val="595959" w:themeColor="text1" w:themeTint="A6"/>
              <w:sz w:val="16"/>
              <w:szCs w:val="16"/>
            </w:rPr>
            <w:fldChar w:fldCharType="end"/>
          </w:r>
        </w:sdtContent>
      </w:sdt>
      <w:r w:rsidRPr="00D774BA">
        <w:rPr>
          <w:rFonts w:cstheme="minorHAnsi"/>
          <w:sz w:val="20"/>
          <w:szCs w:val="20"/>
        </w:rPr>
        <w:t xml:space="preserve"> In Limbricht werden geen sporen van onderschildering gevonden.</w:t>
      </w:r>
    </w:p>
    <w:p w14:paraId="58C0C6C2" w14:textId="77777777" w:rsidR="00D9777C" w:rsidRPr="00D774BA" w:rsidRDefault="00D9777C" w:rsidP="00AD4245">
      <w:pPr>
        <w:rPr>
          <w:rFonts w:cstheme="minorHAnsi"/>
          <w:sz w:val="20"/>
          <w:szCs w:val="20"/>
        </w:rPr>
      </w:pPr>
    </w:p>
    <w:p w14:paraId="13472FF6" w14:textId="04B16A80" w:rsidR="00D9777C" w:rsidRPr="00D774BA" w:rsidRDefault="00D9777C" w:rsidP="00AD4245">
      <w:pPr>
        <w:rPr>
          <w:rFonts w:cstheme="minorHAnsi"/>
          <w:i/>
          <w:iCs/>
          <w:sz w:val="20"/>
          <w:szCs w:val="20"/>
        </w:rPr>
      </w:pPr>
      <w:r w:rsidRPr="00D774BA">
        <w:rPr>
          <w:rFonts w:cstheme="minorHAnsi"/>
          <w:i/>
          <w:iCs/>
          <w:sz w:val="20"/>
          <w:szCs w:val="20"/>
        </w:rPr>
        <w:t>Met betrekking tot het gebruikte blauwe pigment in Limbricht kunnen we met hoge mate van zekerheid zeggen dat azuriet is verwerkt in de oorspronkelijke schildering.</w:t>
      </w:r>
    </w:p>
    <w:p w14:paraId="254F6DF1" w14:textId="73398E4A" w:rsidR="00D704AD" w:rsidRPr="00D774BA" w:rsidRDefault="00D704AD" w:rsidP="00AD4245">
      <w:pPr>
        <w:rPr>
          <w:rFonts w:cstheme="minorHAnsi"/>
          <w:i/>
          <w:iCs/>
          <w:sz w:val="20"/>
          <w:szCs w:val="20"/>
        </w:rPr>
      </w:pPr>
    </w:p>
    <w:p w14:paraId="7E8C386A" w14:textId="77777777" w:rsidR="000F61BC" w:rsidRDefault="000F61BC" w:rsidP="00AD4245">
      <w:pPr>
        <w:rPr>
          <w:rFonts w:cstheme="minorHAnsi"/>
          <w:b/>
          <w:bCs/>
          <w:sz w:val="20"/>
          <w:szCs w:val="20"/>
        </w:rPr>
      </w:pPr>
    </w:p>
    <w:p w14:paraId="67548D47" w14:textId="77777777" w:rsidR="000F61BC" w:rsidRDefault="000F61BC" w:rsidP="00AD4245">
      <w:pPr>
        <w:rPr>
          <w:rFonts w:cstheme="minorHAnsi"/>
          <w:b/>
          <w:bCs/>
          <w:sz w:val="20"/>
          <w:szCs w:val="20"/>
        </w:rPr>
      </w:pPr>
    </w:p>
    <w:p w14:paraId="34D31BAE" w14:textId="77777777" w:rsidR="000F61BC" w:rsidRDefault="000F61BC" w:rsidP="00AD4245">
      <w:pPr>
        <w:rPr>
          <w:rFonts w:cstheme="minorHAnsi"/>
          <w:b/>
          <w:bCs/>
          <w:sz w:val="20"/>
          <w:szCs w:val="20"/>
        </w:rPr>
      </w:pPr>
    </w:p>
    <w:p w14:paraId="39B3E906" w14:textId="77777777" w:rsidR="000F61BC" w:rsidRDefault="000F61BC" w:rsidP="00AD4245">
      <w:pPr>
        <w:rPr>
          <w:rFonts w:cstheme="minorHAnsi"/>
          <w:b/>
          <w:bCs/>
          <w:sz w:val="20"/>
          <w:szCs w:val="20"/>
        </w:rPr>
      </w:pPr>
    </w:p>
    <w:p w14:paraId="710CEB69" w14:textId="77777777" w:rsidR="000F61BC" w:rsidRDefault="000F61BC" w:rsidP="00AD4245">
      <w:pPr>
        <w:rPr>
          <w:rFonts w:cstheme="minorHAnsi"/>
          <w:b/>
          <w:bCs/>
          <w:sz w:val="20"/>
          <w:szCs w:val="20"/>
        </w:rPr>
      </w:pPr>
    </w:p>
    <w:p w14:paraId="2BE224F7" w14:textId="77777777" w:rsidR="000F61BC" w:rsidRDefault="000F61BC" w:rsidP="00AD4245">
      <w:pPr>
        <w:rPr>
          <w:rFonts w:cstheme="minorHAnsi"/>
          <w:b/>
          <w:bCs/>
          <w:sz w:val="20"/>
          <w:szCs w:val="20"/>
        </w:rPr>
      </w:pPr>
    </w:p>
    <w:p w14:paraId="25B21C6C" w14:textId="77777777" w:rsidR="000F61BC" w:rsidRDefault="000F61BC" w:rsidP="00AD4245">
      <w:pPr>
        <w:rPr>
          <w:rFonts w:cstheme="minorHAnsi"/>
          <w:b/>
          <w:bCs/>
          <w:sz w:val="20"/>
          <w:szCs w:val="20"/>
        </w:rPr>
      </w:pPr>
    </w:p>
    <w:p w14:paraId="5CA5972A" w14:textId="1DB0E0F0" w:rsidR="00D704AD" w:rsidRPr="00D774BA" w:rsidRDefault="00D704AD" w:rsidP="00AD4245">
      <w:pPr>
        <w:rPr>
          <w:rFonts w:cstheme="minorHAnsi"/>
          <w:b/>
          <w:bCs/>
          <w:sz w:val="20"/>
          <w:szCs w:val="20"/>
        </w:rPr>
      </w:pPr>
      <w:r w:rsidRPr="00D774BA">
        <w:rPr>
          <w:rFonts w:cstheme="minorHAnsi"/>
          <w:b/>
          <w:bCs/>
          <w:sz w:val="20"/>
          <w:szCs w:val="20"/>
        </w:rPr>
        <w:t>Welke kleur rood werd gebruikt?</w:t>
      </w:r>
    </w:p>
    <w:p w14:paraId="780449A5" w14:textId="77777777" w:rsidR="00D704AD" w:rsidRPr="00D774BA" w:rsidRDefault="00D704AD" w:rsidP="00AD4245">
      <w:pPr>
        <w:rPr>
          <w:rFonts w:cstheme="minorHAnsi"/>
          <w:sz w:val="20"/>
          <w:szCs w:val="20"/>
        </w:rPr>
      </w:pPr>
    </w:p>
    <w:p w14:paraId="0C016E69" w14:textId="77777777" w:rsidR="00355BD6" w:rsidRDefault="00355BD6" w:rsidP="00AD4245">
      <w:pPr>
        <w:rPr>
          <w:rFonts w:cstheme="minorHAnsi"/>
          <w:sz w:val="20"/>
          <w:szCs w:val="20"/>
        </w:rPr>
      </w:pPr>
    </w:p>
    <w:p w14:paraId="0214A1A0" w14:textId="00565B83" w:rsidR="00D704AD" w:rsidRPr="00D774BA" w:rsidRDefault="00D704AD" w:rsidP="00AD4245">
      <w:pPr>
        <w:rPr>
          <w:rFonts w:cstheme="minorHAnsi"/>
          <w:sz w:val="20"/>
          <w:szCs w:val="20"/>
        </w:rPr>
      </w:pPr>
      <w:r w:rsidRPr="00D774BA">
        <w:rPr>
          <w:rFonts w:cstheme="minorHAnsi"/>
          <w:sz w:val="20"/>
          <w:szCs w:val="20"/>
        </w:rPr>
        <w:t>Over de kleur rood in de schilderingen zijn de bronnen het wel eens: vermiljoen</w:t>
      </w:r>
    </w:p>
    <w:p w14:paraId="6C690E69" w14:textId="155AD1D3" w:rsidR="00D704AD" w:rsidRPr="00D774BA" w:rsidRDefault="00D704AD" w:rsidP="00AD4245">
      <w:pPr>
        <w:rPr>
          <w:rFonts w:cstheme="minorHAnsi"/>
          <w:sz w:val="20"/>
          <w:szCs w:val="20"/>
        </w:rPr>
      </w:pPr>
    </w:p>
    <w:p w14:paraId="0BA98CC7" w14:textId="77777777" w:rsidR="009D0893" w:rsidRDefault="00D704AD" w:rsidP="00AD4245">
      <w:pPr>
        <w:rPr>
          <w:rFonts w:cstheme="minorHAnsi"/>
          <w:sz w:val="20"/>
          <w:szCs w:val="20"/>
        </w:rPr>
      </w:pPr>
      <w:r w:rsidRPr="00D774BA">
        <w:rPr>
          <w:rFonts w:cstheme="minorHAnsi"/>
          <w:sz w:val="20"/>
          <w:szCs w:val="20"/>
        </w:rPr>
        <w:t xml:space="preserve">Het woord rood heeft wortels in het Sanskriet </w:t>
      </w:r>
      <w:r w:rsidRPr="00D774BA">
        <w:rPr>
          <w:rFonts w:cstheme="minorHAnsi"/>
          <w:i/>
          <w:iCs/>
          <w:sz w:val="20"/>
          <w:szCs w:val="20"/>
        </w:rPr>
        <w:t>rudhir</w:t>
      </w:r>
      <w:r w:rsidRPr="00D774BA">
        <w:rPr>
          <w:rFonts w:cstheme="minorHAnsi"/>
          <w:sz w:val="20"/>
          <w:szCs w:val="20"/>
        </w:rPr>
        <w:t xml:space="preserve">, dat bloed betekent. </w:t>
      </w:r>
    </w:p>
    <w:p w14:paraId="583052E8" w14:textId="7091279C" w:rsidR="00D704AD" w:rsidRPr="00D774BA" w:rsidRDefault="00D704AD" w:rsidP="00AD4245">
      <w:pPr>
        <w:rPr>
          <w:rFonts w:cstheme="minorHAnsi"/>
          <w:sz w:val="20"/>
          <w:szCs w:val="20"/>
        </w:rPr>
      </w:pPr>
      <w:r w:rsidRPr="00D774BA">
        <w:rPr>
          <w:rFonts w:cstheme="minorHAnsi"/>
          <w:sz w:val="20"/>
          <w:szCs w:val="20"/>
        </w:rPr>
        <w:t>Tot in de 15</w:t>
      </w:r>
      <w:r w:rsidRPr="00D774BA">
        <w:rPr>
          <w:rFonts w:cstheme="minorHAnsi"/>
          <w:sz w:val="20"/>
          <w:szCs w:val="20"/>
          <w:vertAlign w:val="superscript"/>
        </w:rPr>
        <w:t>e</w:t>
      </w:r>
      <w:r w:rsidRPr="00D774BA">
        <w:rPr>
          <w:rFonts w:cstheme="minorHAnsi"/>
          <w:sz w:val="20"/>
          <w:szCs w:val="20"/>
        </w:rPr>
        <w:t xml:space="preserve"> eeuw werd rood in het Spaans aangeduid met </w:t>
      </w:r>
      <w:r w:rsidRPr="00D774BA">
        <w:rPr>
          <w:rFonts w:cstheme="minorHAnsi"/>
          <w:i/>
          <w:iCs/>
          <w:sz w:val="20"/>
          <w:szCs w:val="20"/>
        </w:rPr>
        <w:t>bermil</w:t>
      </w:r>
      <w:r w:rsidRPr="00D774BA">
        <w:rPr>
          <w:rFonts w:cstheme="minorHAnsi"/>
          <w:sz w:val="20"/>
          <w:szCs w:val="20"/>
        </w:rPr>
        <w:t>, afgeleid van vermiljoen</w:t>
      </w:r>
      <w:sdt>
        <w:sdtPr>
          <w:rPr>
            <w:rFonts w:cstheme="minorHAnsi"/>
            <w:color w:val="595959" w:themeColor="text1" w:themeTint="A6"/>
            <w:sz w:val="16"/>
            <w:szCs w:val="16"/>
          </w:rPr>
          <w:id w:val="1081644721"/>
          <w:citation/>
        </w:sdtPr>
        <w:sdtContent>
          <w:r w:rsidRPr="006839B4">
            <w:rPr>
              <w:rFonts w:cstheme="minorHAnsi"/>
              <w:color w:val="595959" w:themeColor="text1" w:themeTint="A6"/>
              <w:sz w:val="16"/>
              <w:szCs w:val="16"/>
            </w:rPr>
            <w:fldChar w:fldCharType="begin"/>
          </w:r>
          <w:r w:rsidRPr="006839B4">
            <w:rPr>
              <w:rFonts w:cstheme="minorHAnsi"/>
              <w:color w:val="595959" w:themeColor="text1" w:themeTint="A6"/>
              <w:sz w:val="16"/>
              <w:szCs w:val="16"/>
            </w:rPr>
            <w:instrText xml:space="preserve"> CITATION Mon05 \l 1043 </w:instrText>
          </w:r>
          <w:r w:rsidRPr="006839B4">
            <w:rPr>
              <w:rFonts w:cstheme="minorHAnsi"/>
              <w:color w:val="595959" w:themeColor="text1" w:themeTint="A6"/>
              <w:sz w:val="16"/>
              <w:szCs w:val="16"/>
            </w:rPr>
            <w:fldChar w:fldCharType="separate"/>
          </w:r>
          <w:r w:rsidR="00C4348A">
            <w:rPr>
              <w:rFonts w:cstheme="minorHAnsi"/>
              <w:noProof/>
              <w:color w:val="595959" w:themeColor="text1" w:themeTint="A6"/>
              <w:sz w:val="16"/>
              <w:szCs w:val="16"/>
            </w:rPr>
            <w:t xml:space="preserve"> </w:t>
          </w:r>
          <w:r w:rsidR="00C4348A" w:rsidRPr="00C4348A">
            <w:rPr>
              <w:rFonts w:cstheme="minorHAnsi"/>
              <w:noProof/>
              <w:color w:val="595959" w:themeColor="text1" w:themeTint="A6"/>
              <w:sz w:val="16"/>
              <w:szCs w:val="16"/>
            </w:rPr>
            <w:t>(3)</w:t>
          </w:r>
          <w:r w:rsidRPr="006839B4">
            <w:rPr>
              <w:rFonts w:cstheme="minorHAnsi"/>
              <w:color w:val="595959" w:themeColor="text1" w:themeTint="A6"/>
              <w:sz w:val="16"/>
              <w:szCs w:val="16"/>
            </w:rPr>
            <w:fldChar w:fldCharType="end"/>
          </w:r>
        </w:sdtContent>
      </w:sdt>
    </w:p>
    <w:p w14:paraId="1E91FF79" w14:textId="235CCF92" w:rsidR="00355BD6" w:rsidRDefault="00D704AD" w:rsidP="00AD4245">
      <w:pPr>
        <w:rPr>
          <w:rFonts w:cstheme="minorHAnsi"/>
          <w:sz w:val="20"/>
          <w:szCs w:val="20"/>
        </w:rPr>
      </w:pPr>
      <w:r w:rsidRPr="00D774BA">
        <w:rPr>
          <w:rFonts w:cstheme="minorHAnsi"/>
          <w:sz w:val="20"/>
          <w:szCs w:val="20"/>
        </w:rPr>
        <w:t>Vermiljoen ontstaat door een verbinding van kwik en zwavel en is een helder vuurrood.</w:t>
      </w:r>
      <w:sdt>
        <w:sdtPr>
          <w:rPr>
            <w:rFonts w:cstheme="minorHAnsi"/>
            <w:color w:val="595959" w:themeColor="text1" w:themeTint="A6"/>
            <w:sz w:val="16"/>
            <w:szCs w:val="16"/>
          </w:rPr>
          <w:id w:val="2047873941"/>
          <w:citation/>
        </w:sdtPr>
        <w:sdtContent>
          <w:r w:rsidRPr="006839B4">
            <w:rPr>
              <w:rFonts w:cstheme="minorHAnsi"/>
              <w:color w:val="595959" w:themeColor="text1" w:themeTint="A6"/>
              <w:sz w:val="16"/>
              <w:szCs w:val="16"/>
            </w:rPr>
            <w:fldChar w:fldCharType="begin"/>
          </w:r>
          <w:r w:rsidRPr="006839B4">
            <w:rPr>
              <w:rFonts w:cstheme="minorHAnsi"/>
              <w:color w:val="595959" w:themeColor="text1" w:themeTint="A6"/>
              <w:sz w:val="16"/>
              <w:szCs w:val="16"/>
            </w:rPr>
            <w:instrText xml:space="preserve"> CITATION JHP \l 1043 </w:instrText>
          </w:r>
          <w:r w:rsidRPr="006839B4">
            <w:rPr>
              <w:rFonts w:cstheme="minorHAnsi"/>
              <w:color w:val="595959" w:themeColor="text1" w:themeTint="A6"/>
              <w:sz w:val="16"/>
              <w:szCs w:val="16"/>
            </w:rPr>
            <w:fldChar w:fldCharType="separate"/>
          </w:r>
          <w:r w:rsidR="00C4348A">
            <w:rPr>
              <w:rFonts w:cstheme="minorHAnsi"/>
              <w:noProof/>
              <w:color w:val="595959" w:themeColor="text1" w:themeTint="A6"/>
              <w:sz w:val="16"/>
              <w:szCs w:val="16"/>
            </w:rPr>
            <w:t xml:space="preserve"> </w:t>
          </w:r>
          <w:r w:rsidR="00C4348A" w:rsidRPr="00C4348A">
            <w:rPr>
              <w:rFonts w:cstheme="minorHAnsi"/>
              <w:noProof/>
              <w:color w:val="595959" w:themeColor="text1" w:themeTint="A6"/>
              <w:sz w:val="16"/>
              <w:szCs w:val="16"/>
            </w:rPr>
            <w:t>(7)</w:t>
          </w:r>
          <w:r w:rsidRPr="006839B4">
            <w:rPr>
              <w:rFonts w:cstheme="minorHAnsi"/>
              <w:color w:val="595959" w:themeColor="text1" w:themeTint="A6"/>
              <w:sz w:val="16"/>
              <w:szCs w:val="16"/>
            </w:rPr>
            <w:fldChar w:fldCharType="end"/>
          </w:r>
        </w:sdtContent>
      </w:sdt>
      <w:r w:rsidRPr="00D774BA">
        <w:rPr>
          <w:rFonts w:cstheme="minorHAnsi"/>
          <w:sz w:val="20"/>
          <w:szCs w:val="20"/>
        </w:rPr>
        <w:t xml:space="preserve"> </w:t>
      </w:r>
    </w:p>
    <w:p w14:paraId="16820D17" w14:textId="77777777" w:rsidR="00355BD6" w:rsidRDefault="00355BD6" w:rsidP="00AD4245">
      <w:pPr>
        <w:rPr>
          <w:rFonts w:cstheme="minorHAnsi"/>
          <w:sz w:val="20"/>
          <w:szCs w:val="20"/>
        </w:rPr>
      </w:pPr>
    </w:p>
    <w:p w14:paraId="5E910075" w14:textId="62028A57" w:rsidR="00D704AD" w:rsidRPr="00D774BA" w:rsidRDefault="00D704AD" w:rsidP="00AD4245">
      <w:pPr>
        <w:rPr>
          <w:rFonts w:cstheme="minorHAnsi"/>
          <w:sz w:val="20"/>
          <w:szCs w:val="20"/>
        </w:rPr>
      </w:pPr>
      <w:r w:rsidRPr="00D774BA">
        <w:rPr>
          <w:rFonts w:cstheme="minorHAnsi"/>
          <w:sz w:val="20"/>
          <w:szCs w:val="20"/>
        </w:rPr>
        <w:t>De kleur kan be</w:t>
      </w:r>
      <w:r w:rsidR="00823C3E" w:rsidRPr="00D774BA">
        <w:rPr>
          <w:rFonts w:cstheme="minorHAnsi"/>
          <w:sz w:val="20"/>
          <w:szCs w:val="20"/>
        </w:rPr>
        <w:t>ï</w:t>
      </w:r>
      <w:r w:rsidRPr="00D774BA">
        <w:rPr>
          <w:rFonts w:cstheme="minorHAnsi"/>
          <w:sz w:val="20"/>
          <w:szCs w:val="20"/>
        </w:rPr>
        <w:t xml:space="preserve">nvloed worden door korter of langer wrijven. Hoe langer het pigment wordt gewreven, hoe </w:t>
      </w:r>
      <w:r w:rsidR="00823C3E" w:rsidRPr="00D774BA">
        <w:rPr>
          <w:rFonts w:cstheme="minorHAnsi"/>
          <w:sz w:val="20"/>
          <w:szCs w:val="20"/>
        </w:rPr>
        <w:t xml:space="preserve">lichter de kleur. Vermiljoen werd uit o.a. Spanje gehaald en was in </w:t>
      </w:r>
      <w:r w:rsidR="00417C3B" w:rsidRPr="00D774BA">
        <w:rPr>
          <w:rFonts w:cstheme="minorHAnsi"/>
          <w:sz w:val="20"/>
          <w:szCs w:val="20"/>
        </w:rPr>
        <w:t>pure</w:t>
      </w:r>
      <w:r w:rsidR="00823C3E" w:rsidRPr="00D774BA">
        <w:rPr>
          <w:rFonts w:cstheme="minorHAnsi"/>
          <w:sz w:val="20"/>
          <w:szCs w:val="20"/>
        </w:rPr>
        <w:t xml:space="preserve"> vorm niet goedkoop. Dit is ook de reden waarom eerst een onderschildering met het relatief goedkope “gebrande sienna” werd gemaakt, afgewerkt met vermiljoen.</w:t>
      </w:r>
    </w:p>
    <w:p w14:paraId="3A0C2E3B" w14:textId="77777777" w:rsidR="00355BD6" w:rsidRDefault="00355BD6" w:rsidP="00AD4245">
      <w:pPr>
        <w:rPr>
          <w:rFonts w:cstheme="minorHAnsi"/>
          <w:sz w:val="20"/>
          <w:szCs w:val="20"/>
        </w:rPr>
      </w:pPr>
    </w:p>
    <w:p w14:paraId="7A5243B1" w14:textId="163CEAE6" w:rsidR="00823C3E" w:rsidRPr="00D774BA" w:rsidRDefault="00823C3E" w:rsidP="00AD4245">
      <w:pPr>
        <w:rPr>
          <w:rFonts w:cstheme="minorHAnsi"/>
          <w:sz w:val="20"/>
          <w:szCs w:val="20"/>
        </w:rPr>
      </w:pPr>
      <w:r w:rsidRPr="00D774BA">
        <w:rPr>
          <w:rFonts w:cstheme="minorHAnsi"/>
          <w:sz w:val="20"/>
          <w:szCs w:val="20"/>
        </w:rPr>
        <w:t>Omdat in Limbricht geen sporen van een onderschildering zijn gevonden is in de reconstructie gewerkt met vermiljoen.</w:t>
      </w:r>
    </w:p>
    <w:p w14:paraId="0E0B236A" w14:textId="5C5A3FCB" w:rsidR="00823C3E" w:rsidRPr="00D774BA" w:rsidRDefault="00823C3E" w:rsidP="00AD4245">
      <w:pPr>
        <w:rPr>
          <w:rFonts w:cstheme="minorHAnsi"/>
          <w:sz w:val="20"/>
          <w:szCs w:val="20"/>
        </w:rPr>
      </w:pPr>
    </w:p>
    <w:p w14:paraId="0D4E47FC" w14:textId="02267ACE" w:rsidR="00823C3E" w:rsidRPr="00D774BA" w:rsidRDefault="00823C3E" w:rsidP="00AD4245">
      <w:pPr>
        <w:rPr>
          <w:rFonts w:cstheme="minorHAnsi"/>
          <w:sz w:val="20"/>
          <w:szCs w:val="20"/>
        </w:rPr>
      </w:pPr>
      <w:r w:rsidRPr="00D774BA">
        <w:rPr>
          <w:rFonts w:cstheme="minorHAnsi"/>
          <w:i/>
          <w:iCs/>
          <w:sz w:val="20"/>
          <w:szCs w:val="20"/>
        </w:rPr>
        <w:t>Mede vanwege de beschikbaarheid, kostprijs en kalkbestendigheid kunnen we er vrij zeker van zijn dat de rode partijen in de schildering met vermiljoen zijn aangebracht.</w:t>
      </w:r>
    </w:p>
    <w:p w14:paraId="1941EE48" w14:textId="115EF18A" w:rsidR="00204356" w:rsidRPr="00D774BA" w:rsidRDefault="00204356" w:rsidP="00AD4245">
      <w:pPr>
        <w:rPr>
          <w:rFonts w:cstheme="minorHAnsi"/>
          <w:sz w:val="20"/>
          <w:szCs w:val="20"/>
        </w:rPr>
      </w:pPr>
    </w:p>
    <w:p w14:paraId="543CE8E4" w14:textId="77777777" w:rsidR="008E4663" w:rsidRPr="00D774BA" w:rsidRDefault="008E4663" w:rsidP="00AD4245">
      <w:pPr>
        <w:rPr>
          <w:rFonts w:cstheme="minorHAnsi"/>
          <w:b/>
          <w:bCs/>
          <w:sz w:val="20"/>
          <w:szCs w:val="20"/>
        </w:rPr>
      </w:pPr>
    </w:p>
    <w:p w14:paraId="2A967AA8" w14:textId="77777777" w:rsidR="008E4663" w:rsidRPr="00D774BA" w:rsidRDefault="008E4663" w:rsidP="00AD4245">
      <w:pPr>
        <w:rPr>
          <w:rFonts w:cstheme="minorHAnsi"/>
          <w:b/>
          <w:bCs/>
          <w:sz w:val="20"/>
          <w:szCs w:val="20"/>
        </w:rPr>
      </w:pPr>
    </w:p>
    <w:p w14:paraId="25DEB0F4" w14:textId="77777777" w:rsidR="008E4663" w:rsidRPr="00D774BA" w:rsidRDefault="008E4663" w:rsidP="00AD4245">
      <w:pPr>
        <w:rPr>
          <w:rFonts w:cstheme="minorHAnsi"/>
          <w:b/>
          <w:bCs/>
          <w:sz w:val="20"/>
          <w:szCs w:val="20"/>
        </w:rPr>
      </w:pPr>
    </w:p>
    <w:p w14:paraId="0264FA27" w14:textId="69EC35F4" w:rsidR="00204356" w:rsidRPr="00D774BA" w:rsidRDefault="002E7677" w:rsidP="00AD4245">
      <w:pPr>
        <w:rPr>
          <w:rFonts w:cstheme="minorHAnsi"/>
          <w:b/>
          <w:bCs/>
          <w:sz w:val="20"/>
          <w:szCs w:val="20"/>
        </w:rPr>
      </w:pPr>
      <w:r w:rsidRPr="00D774BA">
        <w:rPr>
          <w:rFonts w:cstheme="minorHAnsi"/>
          <w:b/>
          <w:bCs/>
          <w:sz w:val="20"/>
          <w:szCs w:val="20"/>
        </w:rPr>
        <w:t>Wat weten we van de gebruikte gele kleur?</w:t>
      </w:r>
    </w:p>
    <w:p w14:paraId="0D2664E3" w14:textId="14F901AE" w:rsidR="002E7677" w:rsidRPr="00D774BA" w:rsidRDefault="002E7677" w:rsidP="00AD4245">
      <w:pPr>
        <w:rPr>
          <w:rFonts w:cstheme="minorHAnsi"/>
          <w:b/>
          <w:bCs/>
          <w:sz w:val="20"/>
          <w:szCs w:val="20"/>
        </w:rPr>
      </w:pPr>
    </w:p>
    <w:p w14:paraId="2FC21FF1" w14:textId="591DBD95" w:rsidR="002E7677" w:rsidRPr="00D774BA" w:rsidRDefault="002E7677" w:rsidP="00AD4245">
      <w:pPr>
        <w:rPr>
          <w:rFonts w:cstheme="minorHAnsi"/>
          <w:sz w:val="20"/>
          <w:szCs w:val="20"/>
        </w:rPr>
      </w:pPr>
      <w:r w:rsidRPr="00D774BA">
        <w:rPr>
          <w:rFonts w:cstheme="minorHAnsi"/>
          <w:sz w:val="20"/>
          <w:szCs w:val="20"/>
        </w:rPr>
        <w:t>Voor het gebruik van pigmenten in fres</w:t>
      </w:r>
      <w:r w:rsidR="00302AB6" w:rsidRPr="00D774BA">
        <w:rPr>
          <w:rFonts w:cstheme="minorHAnsi"/>
          <w:sz w:val="20"/>
          <w:szCs w:val="20"/>
        </w:rPr>
        <w:t>c</w:t>
      </w:r>
      <w:r w:rsidRPr="00D774BA">
        <w:rPr>
          <w:rFonts w:cstheme="minorHAnsi"/>
          <w:sz w:val="20"/>
          <w:szCs w:val="20"/>
        </w:rPr>
        <w:t>o en seccotechniek zijn kalkbestendige pigmenten vereist. Voor de kleur geel betekent dit dat vooral aardverfstoffen geschikt zijn voor alkalische materialen.</w:t>
      </w:r>
      <w:sdt>
        <w:sdtPr>
          <w:rPr>
            <w:rFonts w:cstheme="minorHAnsi"/>
            <w:color w:val="595959" w:themeColor="text1" w:themeTint="A6"/>
            <w:sz w:val="16"/>
            <w:szCs w:val="16"/>
          </w:rPr>
          <w:id w:val="1420597334"/>
          <w:citation/>
        </w:sdtPr>
        <w:sdtContent>
          <w:r w:rsidRPr="006839B4">
            <w:rPr>
              <w:rFonts w:cstheme="minorHAnsi"/>
              <w:color w:val="595959" w:themeColor="text1" w:themeTint="A6"/>
              <w:sz w:val="16"/>
              <w:szCs w:val="16"/>
            </w:rPr>
            <w:fldChar w:fldCharType="begin"/>
          </w:r>
          <w:r w:rsidRPr="006839B4">
            <w:rPr>
              <w:rFonts w:cstheme="minorHAnsi"/>
              <w:color w:val="595959" w:themeColor="text1" w:themeTint="A6"/>
              <w:sz w:val="16"/>
              <w:szCs w:val="16"/>
            </w:rPr>
            <w:instrText xml:space="preserve"> CITATION JHP \l 1043 </w:instrText>
          </w:r>
          <w:r w:rsidRPr="006839B4">
            <w:rPr>
              <w:rFonts w:cstheme="minorHAnsi"/>
              <w:color w:val="595959" w:themeColor="text1" w:themeTint="A6"/>
              <w:sz w:val="16"/>
              <w:szCs w:val="16"/>
            </w:rPr>
            <w:fldChar w:fldCharType="separate"/>
          </w:r>
          <w:r w:rsidR="00C4348A">
            <w:rPr>
              <w:rFonts w:cstheme="minorHAnsi"/>
              <w:noProof/>
              <w:color w:val="595959" w:themeColor="text1" w:themeTint="A6"/>
              <w:sz w:val="16"/>
              <w:szCs w:val="16"/>
            </w:rPr>
            <w:t xml:space="preserve"> </w:t>
          </w:r>
          <w:r w:rsidR="00C4348A" w:rsidRPr="00C4348A">
            <w:rPr>
              <w:rFonts w:cstheme="minorHAnsi"/>
              <w:noProof/>
              <w:color w:val="595959" w:themeColor="text1" w:themeTint="A6"/>
              <w:sz w:val="16"/>
              <w:szCs w:val="16"/>
            </w:rPr>
            <w:t>(7)</w:t>
          </w:r>
          <w:r w:rsidRPr="006839B4">
            <w:rPr>
              <w:rFonts w:cstheme="minorHAnsi"/>
              <w:color w:val="595959" w:themeColor="text1" w:themeTint="A6"/>
              <w:sz w:val="16"/>
              <w:szCs w:val="16"/>
            </w:rPr>
            <w:fldChar w:fldCharType="end"/>
          </w:r>
        </w:sdtContent>
      </w:sdt>
    </w:p>
    <w:p w14:paraId="5EBC24D7" w14:textId="7DED37A1" w:rsidR="002E7677" w:rsidRPr="00D774BA" w:rsidRDefault="002E7677" w:rsidP="00AD4245">
      <w:pPr>
        <w:rPr>
          <w:rFonts w:cstheme="minorHAnsi"/>
          <w:sz w:val="20"/>
          <w:szCs w:val="20"/>
        </w:rPr>
      </w:pPr>
      <w:r w:rsidRPr="00D774BA">
        <w:rPr>
          <w:rFonts w:cstheme="minorHAnsi"/>
          <w:sz w:val="20"/>
          <w:szCs w:val="20"/>
        </w:rPr>
        <w:t>Kalkbestendige aardpigmenten zijn o.a. okergeel, ongebrande sienna.</w:t>
      </w:r>
    </w:p>
    <w:p w14:paraId="107C13AD" w14:textId="030B94D1" w:rsidR="002E7677" w:rsidRPr="00D774BA" w:rsidRDefault="002E7677" w:rsidP="00AD4245">
      <w:pPr>
        <w:rPr>
          <w:rFonts w:cstheme="minorHAnsi"/>
          <w:sz w:val="20"/>
          <w:szCs w:val="20"/>
        </w:rPr>
      </w:pPr>
    </w:p>
    <w:p w14:paraId="6E58B58B" w14:textId="63FEA930" w:rsidR="002E7677" w:rsidRPr="00D774BA" w:rsidRDefault="002E7677" w:rsidP="00AD4245">
      <w:pPr>
        <w:rPr>
          <w:rFonts w:cstheme="minorHAnsi"/>
          <w:sz w:val="20"/>
          <w:szCs w:val="20"/>
        </w:rPr>
      </w:pPr>
      <w:r w:rsidRPr="00D774BA">
        <w:rPr>
          <w:rFonts w:cstheme="minorHAnsi"/>
          <w:sz w:val="20"/>
          <w:szCs w:val="20"/>
        </w:rPr>
        <w:t>Het woord oker stamt van het Oudgriekse ôkhros voor (licht) geel. Gele oker is een van de stabielste pigmenten en ligt op veel plaatsen voor het oprapen. Er zijn vele namen en nuances van gele oker, vaak genoemd naar de vindplaats.</w:t>
      </w:r>
    </w:p>
    <w:p w14:paraId="3970CE83" w14:textId="77777777" w:rsidR="00355BD6" w:rsidRDefault="00355BD6" w:rsidP="00AD4245">
      <w:pPr>
        <w:rPr>
          <w:rFonts w:cstheme="minorHAnsi"/>
          <w:sz w:val="20"/>
          <w:szCs w:val="20"/>
        </w:rPr>
      </w:pPr>
    </w:p>
    <w:p w14:paraId="77544166" w14:textId="2DF56001" w:rsidR="002E7677" w:rsidRPr="00D774BA" w:rsidRDefault="002E7677" w:rsidP="00AD4245">
      <w:pPr>
        <w:rPr>
          <w:rFonts w:cstheme="minorHAnsi"/>
          <w:sz w:val="20"/>
          <w:szCs w:val="20"/>
        </w:rPr>
      </w:pPr>
      <w:r w:rsidRPr="00D774BA">
        <w:rPr>
          <w:rFonts w:cstheme="minorHAnsi"/>
          <w:sz w:val="20"/>
          <w:szCs w:val="20"/>
        </w:rPr>
        <w:t>De beroemde terra di sienna (</w:t>
      </w:r>
      <w:r w:rsidR="00620C2C" w:rsidRPr="00D774BA">
        <w:rPr>
          <w:rFonts w:cstheme="minorHAnsi"/>
          <w:sz w:val="20"/>
          <w:szCs w:val="20"/>
        </w:rPr>
        <w:t>rauwe, ongebrande</w:t>
      </w:r>
      <w:r w:rsidRPr="00D774BA">
        <w:rPr>
          <w:rFonts w:cstheme="minorHAnsi"/>
          <w:sz w:val="20"/>
          <w:szCs w:val="20"/>
        </w:rPr>
        <w:t>) is een gele oker met een hoog ijzergehalte</w:t>
      </w:r>
      <w:r w:rsidR="00C87B52" w:rsidRPr="00D774BA">
        <w:rPr>
          <w:rFonts w:cstheme="minorHAnsi"/>
          <w:sz w:val="20"/>
          <w:szCs w:val="20"/>
        </w:rPr>
        <w:t xml:space="preserve"> en is enigszins tran</w:t>
      </w:r>
      <w:r w:rsidR="00AD6329" w:rsidRPr="00D774BA">
        <w:rPr>
          <w:rFonts w:cstheme="minorHAnsi"/>
          <w:sz w:val="20"/>
          <w:szCs w:val="20"/>
        </w:rPr>
        <w:t>s</w:t>
      </w:r>
      <w:r w:rsidR="00C87B52" w:rsidRPr="00D774BA">
        <w:rPr>
          <w:rFonts w:cstheme="minorHAnsi"/>
          <w:sz w:val="20"/>
          <w:szCs w:val="20"/>
        </w:rPr>
        <w:t>parant.</w:t>
      </w:r>
    </w:p>
    <w:p w14:paraId="6C8B4E88" w14:textId="61089ED0" w:rsidR="002E7677" w:rsidRPr="00D774BA" w:rsidRDefault="002E7677" w:rsidP="00AD4245">
      <w:pPr>
        <w:rPr>
          <w:rFonts w:cstheme="minorHAnsi"/>
          <w:sz w:val="20"/>
          <w:szCs w:val="20"/>
        </w:rPr>
      </w:pPr>
      <w:r w:rsidRPr="00D774BA">
        <w:rPr>
          <w:rFonts w:cstheme="minorHAnsi"/>
          <w:sz w:val="20"/>
          <w:szCs w:val="20"/>
        </w:rPr>
        <w:t>De vindplaats is, zoals de naam al zegt, Sienna in Italië.</w:t>
      </w:r>
    </w:p>
    <w:p w14:paraId="0C64EFAB" w14:textId="22C18B2C" w:rsidR="002E7677" w:rsidRPr="00D774BA" w:rsidRDefault="002E7677" w:rsidP="00AD4245">
      <w:pPr>
        <w:rPr>
          <w:rFonts w:cstheme="minorHAnsi"/>
          <w:sz w:val="20"/>
          <w:szCs w:val="20"/>
        </w:rPr>
      </w:pPr>
      <w:r w:rsidRPr="00D774BA">
        <w:rPr>
          <w:rFonts w:cstheme="minorHAnsi"/>
          <w:sz w:val="20"/>
          <w:szCs w:val="20"/>
        </w:rPr>
        <w:t>Omdat gele oker in de buurt was te vinden was (en is) het ook een goedkoop pigment.</w:t>
      </w:r>
    </w:p>
    <w:p w14:paraId="7604E941" w14:textId="77777777" w:rsidR="00AD6329" w:rsidRPr="00D774BA" w:rsidRDefault="00AD6329" w:rsidP="00AD4245">
      <w:pPr>
        <w:rPr>
          <w:rFonts w:cstheme="minorHAnsi"/>
          <w:sz w:val="20"/>
          <w:szCs w:val="20"/>
        </w:rPr>
      </w:pPr>
    </w:p>
    <w:p w14:paraId="3ACF3957" w14:textId="7E1A48E1" w:rsidR="002E7677" w:rsidRPr="00D774BA" w:rsidRDefault="002E7677" w:rsidP="00AD4245">
      <w:pPr>
        <w:rPr>
          <w:rFonts w:cstheme="minorHAnsi"/>
          <w:sz w:val="20"/>
          <w:szCs w:val="20"/>
        </w:rPr>
      </w:pPr>
      <w:r w:rsidRPr="00D774BA">
        <w:rPr>
          <w:rFonts w:cstheme="minorHAnsi"/>
          <w:i/>
          <w:iCs/>
          <w:sz w:val="20"/>
          <w:szCs w:val="20"/>
        </w:rPr>
        <w:t>Het ligt dus voor de hand dat zowel</w:t>
      </w:r>
      <w:r w:rsidR="00C87B52" w:rsidRPr="00D774BA">
        <w:rPr>
          <w:rFonts w:cstheme="minorHAnsi"/>
          <w:i/>
          <w:iCs/>
          <w:sz w:val="20"/>
          <w:szCs w:val="20"/>
        </w:rPr>
        <w:t xml:space="preserve"> gele oker alsook terra di sienna is gebruikt in de gewelfschilderingen.</w:t>
      </w:r>
    </w:p>
    <w:p w14:paraId="516AEE40" w14:textId="0E42F9AD" w:rsidR="00084388" w:rsidRPr="00D774BA" w:rsidRDefault="00084388" w:rsidP="00AD4245">
      <w:pPr>
        <w:rPr>
          <w:rFonts w:cstheme="minorHAnsi"/>
          <w:sz w:val="20"/>
          <w:szCs w:val="20"/>
        </w:rPr>
      </w:pPr>
    </w:p>
    <w:p w14:paraId="3A710EF5" w14:textId="2DEA7EAC" w:rsidR="00084388" w:rsidRPr="00D774BA" w:rsidRDefault="00084388" w:rsidP="00AD4245">
      <w:pPr>
        <w:rPr>
          <w:rFonts w:cstheme="minorHAnsi"/>
          <w:sz w:val="20"/>
          <w:szCs w:val="20"/>
        </w:rPr>
      </w:pPr>
      <w:r w:rsidRPr="00D774BA">
        <w:rPr>
          <w:rFonts w:cstheme="minorHAnsi"/>
          <w:sz w:val="20"/>
          <w:szCs w:val="20"/>
        </w:rPr>
        <w:t>Naast de gele aardverfstoffen bevinden zich, vaak letterlijk, bruine pigmenten.</w:t>
      </w:r>
    </w:p>
    <w:p w14:paraId="180A6A13" w14:textId="6294095B" w:rsidR="00084388" w:rsidRPr="00D774BA" w:rsidRDefault="00084388" w:rsidP="00AD4245">
      <w:pPr>
        <w:rPr>
          <w:rFonts w:cstheme="minorHAnsi"/>
          <w:sz w:val="20"/>
          <w:szCs w:val="20"/>
        </w:rPr>
      </w:pPr>
    </w:p>
    <w:p w14:paraId="5914EA4A" w14:textId="77777777" w:rsidR="00355BD6" w:rsidRDefault="00355BD6" w:rsidP="00AD4245">
      <w:pPr>
        <w:rPr>
          <w:rFonts w:cstheme="minorHAnsi"/>
          <w:b/>
          <w:bCs/>
          <w:sz w:val="20"/>
          <w:szCs w:val="20"/>
        </w:rPr>
      </w:pPr>
    </w:p>
    <w:p w14:paraId="7AA25E1D" w14:textId="77777777" w:rsidR="00355BD6" w:rsidRDefault="00355BD6" w:rsidP="00AD4245">
      <w:pPr>
        <w:rPr>
          <w:rFonts w:cstheme="minorHAnsi"/>
          <w:b/>
          <w:bCs/>
          <w:sz w:val="20"/>
          <w:szCs w:val="20"/>
        </w:rPr>
      </w:pPr>
    </w:p>
    <w:p w14:paraId="4EE0A4FA" w14:textId="77777777" w:rsidR="00355BD6" w:rsidRDefault="00355BD6" w:rsidP="00AD4245">
      <w:pPr>
        <w:rPr>
          <w:rFonts w:cstheme="minorHAnsi"/>
          <w:b/>
          <w:bCs/>
          <w:sz w:val="20"/>
          <w:szCs w:val="20"/>
        </w:rPr>
      </w:pPr>
    </w:p>
    <w:p w14:paraId="15CAEFB4" w14:textId="77777777" w:rsidR="00355BD6" w:rsidRDefault="00355BD6" w:rsidP="00AD4245">
      <w:pPr>
        <w:rPr>
          <w:rFonts w:cstheme="minorHAnsi"/>
          <w:b/>
          <w:bCs/>
          <w:sz w:val="20"/>
          <w:szCs w:val="20"/>
        </w:rPr>
      </w:pPr>
    </w:p>
    <w:p w14:paraId="1AAEE76B" w14:textId="77777777" w:rsidR="00355BD6" w:rsidRDefault="00355BD6" w:rsidP="00AD4245">
      <w:pPr>
        <w:rPr>
          <w:rFonts w:cstheme="minorHAnsi"/>
          <w:b/>
          <w:bCs/>
          <w:sz w:val="20"/>
          <w:szCs w:val="20"/>
        </w:rPr>
      </w:pPr>
    </w:p>
    <w:p w14:paraId="295304D6" w14:textId="77777777" w:rsidR="00355BD6" w:rsidRDefault="00355BD6" w:rsidP="00AD4245">
      <w:pPr>
        <w:rPr>
          <w:rFonts w:cstheme="minorHAnsi"/>
          <w:b/>
          <w:bCs/>
          <w:sz w:val="20"/>
          <w:szCs w:val="20"/>
        </w:rPr>
      </w:pPr>
    </w:p>
    <w:p w14:paraId="5B64E0BA" w14:textId="77777777" w:rsidR="00355BD6" w:rsidRDefault="00355BD6" w:rsidP="00AD4245">
      <w:pPr>
        <w:rPr>
          <w:rFonts w:cstheme="minorHAnsi"/>
          <w:b/>
          <w:bCs/>
          <w:sz w:val="20"/>
          <w:szCs w:val="20"/>
        </w:rPr>
      </w:pPr>
    </w:p>
    <w:p w14:paraId="5F286BDE" w14:textId="77777777" w:rsidR="00355BD6" w:rsidRDefault="00355BD6" w:rsidP="00AD4245">
      <w:pPr>
        <w:rPr>
          <w:rFonts w:cstheme="minorHAnsi"/>
          <w:b/>
          <w:bCs/>
          <w:sz w:val="20"/>
          <w:szCs w:val="20"/>
        </w:rPr>
      </w:pPr>
    </w:p>
    <w:p w14:paraId="38FAD475" w14:textId="77777777" w:rsidR="00355BD6" w:rsidRDefault="00355BD6" w:rsidP="00AD4245">
      <w:pPr>
        <w:rPr>
          <w:rFonts w:cstheme="minorHAnsi"/>
          <w:b/>
          <w:bCs/>
          <w:sz w:val="20"/>
          <w:szCs w:val="20"/>
        </w:rPr>
      </w:pPr>
    </w:p>
    <w:p w14:paraId="0F7A4BC4" w14:textId="77777777" w:rsidR="00355BD6" w:rsidRDefault="00355BD6" w:rsidP="00AD4245">
      <w:pPr>
        <w:rPr>
          <w:rFonts w:cstheme="minorHAnsi"/>
          <w:b/>
          <w:bCs/>
          <w:sz w:val="20"/>
          <w:szCs w:val="20"/>
        </w:rPr>
      </w:pPr>
    </w:p>
    <w:p w14:paraId="1C266168" w14:textId="77777777" w:rsidR="00355BD6" w:rsidRDefault="00355BD6" w:rsidP="00AD4245">
      <w:pPr>
        <w:rPr>
          <w:rFonts w:cstheme="minorHAnsi"/>
          <w:b/>
          <w:bCs/>
          <w:sz w:val="20"/>
          <w:szCs w:val="20"/>
        </w:rPr>
      </w:pPr>
    </w:p>
    <w:p w14:paraId="75402BAA" w14:textId="77777777" w:rsidR="00355BD6" w:rsidRDefault="00355BD6" w:rsidP="00AD4245">
      <w:pPr>
        <w:rPr>
          <w:rFonts w:cstheme="minorHAnsi"/>
          <w:b/>
          <w:bCs/>
          <w:sz w:val="20"/>
          <w:szCs w:val="20"/>
        </w:rPr>
      </w:pPr>
    </w:p>
    <w:p w14:paraId="6437D993" w14:textId="0837F251" w:rsidR="00084388" w:rsidRPr="00D774BA" w:rsidRDefault="00084388" w:rsidP="00AD4245">
      <w:pPr>
        <w:rPr>
          <w:rFonts w:cstheme="minorHAnsi"/>
          <w:b/>
          <w:bCs/>
          <w:sz w:val="20"/>
          <w:szCs w:val="20"/>
        </w:rPr>
      </w:pPr>
      <w:r w:rsidRPr="00D774BA">
        <w:rPr>
          <w:rFonts w:cstheme="minorHAnsi"/>
          <w:b/>
          <w:bCs/>
          <w:sz w:val="20"/>
          <w:szCs w:val="20"/>
        </w:rPr>
        <w:t xml:space="preserve"> </w:t>
      </w:r>
      <w:r w:rsidR="009D0893">
        <w:rPr>
          <w:rFonts w:cstheme="minorHAnsi"/>
          <w:b/>
          <w:bCs/>
          <w:sz w:val="20"/>
          <w:szCs w:val="20"/>
        </w:rPr>
        <w:t>W</w:t>
      </w:r>
      <w:r w:rsidRPr="00D774BA">
        <w:rPr>
          <w:rFonts w:cstheme="minorHAnsi"/>
          <w:b/>
          <w:bCs/>
          <w:sz w:val="20"/>
          <w:szCs w:val="20"/>
        </w:rPr>
        <w:t>elke kleuren bruin zijn gebruikt in Limbricht?</w:t>
      </w:r>
    </w:p>
    <w:p w14:paraId="4AD36DAB" w14:textId="2C231D9A" w:rsidR="00084388" w:rsidRPr="00D774BA" w:rsidRDefault="00084388" w:rsidP="00AD4245">
      <w:pPr>
        <w:rPr>
          <w:rFonts w:cstheme="minorHAnsi"/>
          <w:b/>
          <w:bCs/>
          <w:sz w:val="20"/>
          <w:szCs w:val="20"/>
        </w:rPr>
      </w:pPr>
    </w:p>
    <w:p w14:paraId="5841D8D9" w14:textId="77777777" w:rsidR="00CD319A" w:rsidRDefault="00CD319A" w:rsidP="00AD4245">
      <w:pPr>
        <w:rPr>
          <w:rFonts w:cstheme="minorHAnsi"/>
          <w:sz w:val="20"/>
          <w:szCs w:val="20"/>
        </w:rPr>
      </w:pPr>
    </w:p>
    <w:p w14:paraId="5A3366AC" w14:textId="6557D043" w:rsidR="00084388" w:rsidRPr="00D774BA" w:rsidRDefault="00084388" w:rsidP="00AD4245">
      <w:pPr>
        <w:rPr>
          <w:rFonts w:cstheme="minorHAnsi"/>
          <w:sz w:val="20"/>
          <w:szCs w:val="20"/>
        </w:rPr>
      </w:pPr>
      <w:r w:rsidRPr="00D774BA">
        <w:rPr>
          <w:rFonts w:cstheme="minorHAnsi"/>
          <w:sz w:val="20"/>
          <w:szCs w:val="20"/>
        </w:rPr>
        <w:t xml:space="preserve">Bruin stamt van het </w:t>
      </w:r>
      <w:r w:rsidR="00620C2C" w:rsidRPr="00D774BA">
        <w:rPr>
          <w:rFonts w:cstheme="minorHAnsi"/>
          <w:sz w:val="20"/>
          <w:szCs w:val="20"/>
        </w:rPr>
        <w:t>Indo-Germaanse</w:t>
      </w:r>
      <w:r w:rsidRPr="00D774BA">
        <w:rPr>
          <w:rFonts w:cstheme="minorHAnsi"/>
          <w:sz w:val="20"/>
          <w:szCs w:val="20"/>
        </w:rPr>
        <w:t xml:space="preserve"> </w:t>
      </w:r>
      <w:proofErr w:type="spellStart"/>
      <w:r w:rsidRPr="00D774BA">
        <w:rPr>
          <w:rFonts w:cstheme="minorHAnsi"/>
          <w:i/>
          <w:iCs/>
          <w:sz w:val="20"/>
          <w:szCs w:val="20"/>
        </w:rPr>
        <w:t>bher</w:t>
      </w:r>
      <w:proofErr w:type="spellEnd"/>
      <w:r w:rsidRPr="00D774BA">
        <w:rPr>
          <w:rFonts w:cstheme="minorHAnsi"/>
          <w:sz w:val="20"/>
          <w:szCs w:val="20"/>
        </w:rPr>
        <w:t>, dat voor wit, roodachtig en bruin staat.</w:t>
      </w:r>
      <w:sdt>
        <w:sdtPr>
          <w:rPr>
            <w:rFonts w:cstheme="minorHAnsi"/>
            <w:color w:val="595959" w:themeColor="text1" w:themeTint="A6"/>
            <w:sz w:val="16"/>
            <w:szCs w:val="16"/>
          </w:rPr>
          <w:id w:val="-221902051"/>
          <w:citation/>
        </w:sdtPr>
        <w:sdtContent>
          <w:r w:rsidRPr="006839B4">
            <w:rPr>
              <w:rFonts w:cstheme="minorHAnsi"/>
              <w:color w:val="595959" w:themeColor="text1" w:themeTint="A6"/>
              <w:sz w:val="16"/>
              <w:szCs w:val="16"/>
            </w:rPr>
            <w:fldChar w:fldCharType="begin"/>
          </w:r>
          <w:r w:rsidRPr="006839B4">
            <w:rPr>
              <w:rFonts w:cstheme="minorHAnsi"/>
              <w:color w:val="595959" w:themeColor="text1" w:themeTint="A6"/>
              <w:sz w:val="16"/>
              <w:szCs w:val="16"/>
            </w:rPr>
            <w:instrText xml:space="preserve"> CITATION Mon05 \l 1043 </w:instrText>
          </w:r>
          <w:r w:rsidRPr="006839B4">
            <w:rPr>
              <w:rFonts w:cstheme="minorHAnsi"/>
              <w:color w:val="595959" w:themeColor="text1" w:themeTint="A6"/>
              <w:sz w:val="16"/>
              <w:szCs w:val="16"/>
            </w:rPr>
            <w:fldChar w:fldCharType="separate"/>
          </w:r>
          <w:r w:rsidR="00C4348A">
            <w:rPr>
              <w:rFonts w:cstheme="minorHAnsi"/>
              <w:noProof/>
              <w:color w:val="595959" w:themeColor="text1" w:themeTint="A6"/>
              <w:sz w:val="16"/>
              <w:szCs w:val="16"/>
            </w:rPr>
            <w:t xml:space="preserve"> </w:t>
          </w:r>
          <w:r w:rsidR="00C4348A" w:rsidRPr="00C4348A">
            <w:rPr>
              <w:rFonts w:cstheme="minorHAnsi"/>
              <w:noProof/>
              <w:color w:val="595959" w:themeColor="text1" w:themeTint="A6"/>
              <w:sz w:val="16"/>
              <w:szCs w:val="16"/>
            </w:rPr>
            <w:t>(3)</w:t>
          </w:r>
          <w:r w:rsidRPr="006839B4">
            <w:rPr>
              <w:rFonts w:cstheme="minorHAnsi"/>
              <w:color w:val="595959" w:themeColor="text1" w:themeTint="A6"/>
              <w:sz w:val="16"/>
              <w:szCs w:val="16"/>
            </w:rPr>
            <w:fldChar w:fldCharType="end"/>
          </w:r>
        </w:sdtContent>
      </w:sdt>
    </w:p>
    <w:p w14:paraId="180F0485" w14:textId="06F8E342" w:rsidR="00084388" w:rsidRPr="00D774BA" w:rsidRDefault="00084388" w:rsidP="00AD4245">
      <w:pPr>
        <w:rPr>
          <w:rFonts w:cstheme="minorHAnsi"/>
          <w:sz w:val="20"/>
          <w:szCs w:val="20"/>
        </w:rPr>
      </w:pPr>
      <w:r w:rsidRPr="00D774BA">
        <w:rPr>
          <w:rFonts w:cstheme="minorHAnsi"/>
          <w:sz w:val="20"/>
          <w:szCs w:val="20"/>
        </w:rPr>
        <w:t>De grens tussen bruine, rode en gele aardkleuren is diffuus en lastig te trekken. Gele aarde (oker) vormt de basis voor een aantal zogenaamde gebrande aardkleuren als gebrande sienna en het hele arsenaal van gebrande gele okers.</w:t>
      </w:r>
    </w:p>
    <w:p w14:paraId="17BFB7DD" w14:textId="30FD4917" w:rsidR="00084388" w:rsidRPr="00D774BA" w:rsidRDefault="00084388" w:rsidP="00AD4245">
      <w:pPr>
        <w:rPr>
          <w:rFonts w:cstheme="minorHAnsi"/>
          <w:sz w:val="20"/>
          <w:szCs w:val="20"/>
        </w:rPr>
      </w:pPr>
    </w:p>
    <w:p w14:paraId="7FE9CCD8" w14:textId="5D45C188" w:rsidR="00084388" w:rsidRPr="00D774BA" w:rsidRDefault="00084388" w:rsidP="00AD4245">
      <w:pPr>
        <w:rPr>
          <w:rFonts w:cstheme="minorHAnsi"/>
          <w:sz w:val="20"/>
          <w:szCs w:val="20"/>
        </w:rPr>
      </w:pPr>
      <w:r w:rsidRPr="00D774BA">
        <w:rPr>
          <w:rFonts w:cstheme="minorHAnsi"/>
          <w:sz w:val="20"/>
          <w:szCs w:val="20"/>
        </w:rPr>
        <w:t xml:space="preserve">We kunnen een keuze maken </w:t>
      </w:r>
      <w:r w:rsidR="009D0893">
        <w:rPr>
          <w:rFonts w:cstheme="minorHAnsi"/>
          <w:sz w:val="20"/>
          <w:szCs w:val="20"/>
        </w:rPr>
        <w:t>uit</w:t>
      </w:r>
      <w:r w:rsidRPr="00D774BA">
        <w:rPr>
          <w:rFonts w:cstheme="minorHAnsi"/>
          <w:sz w:val="20"/>
          <w:szCs w:val="20"/>
        </w:rPr>
        <w:t xml:space="preserve"> de destijds</w:t>
      </w:r>
      <w:r w:rsidR="00EB1504" w:rsidRPr="00D774BA">
        <w:rPr>
          <w:rFonts w:cstheme="minorHAnsi"/>
          <w:sz w:val="20"/>
          <w:szCs w:val="20"/>
        </w:rPr>
        <w:t xml:space="preserve"> </w:t>
      </w:r>
      <w:r w:rsidRPr="00D774BA">
        <w:rPr>
          <w:rFonts w:cstheme="minorHAnsi"/>
          <w:sz w:val="20"/>
          <w:szCs w:val="20"/>
        </w:rPr>
        <w:t xml:space="preserve">gebruikte bruine kleuren door te kijken naar hun mogelijke toepassing in een alkalisch milieu. </w:t>
      </w:r>
    </w:p>
    <w:p w14:paraId="48F111EF" w14:textId="10CB20E5" w:rsidR="00084388" w:rsidRPr="00D774BA" w:rsidRDefault="00084388" w:rsidP="00AD4245">
      <w:pPr>
        <w:rPr>
          <w:rFonts w:cstheme="minorHAnsi"/>
          <w:sz w:val="20"/>
          <w:szCs w:val="20"/>
        </w:rPr>
      </w:pPr>
      <w:r w:rsidRPr="00D774BA">
        <w:rPr>
          <w:rFonts w:cstheme="minorHAnsi"/>
          <w:sz w:val="20"/>
          <w:szCs w:val="20"/>
        </w:rPr>
        <w:t>Kalkbesten</w:t>
      </w:r>
      <w:r w:rsidR="00EB1504" w:rsidRPr="00D774BA">
        <w:rPr>
          <w:rFonts w:cstheme="minorHAnsi"/>
          <w:sz w:val="20"/>
          <w:szCs w:val="20"/>
        </w:rPr>
        <w:t>d</w:t>
      </w:r>
      <w:r w:rsidRPr="00D774BA">
        <w:rPr>
          <w:rFonts w:cstheme="minorHAnsi"/>
          <w:sz w:val="20"/>
          <w:szCs w:val="20"/>
        </w:rPr>
        <w:t>ige pigmenten zijn brui</w:t>
      </w:r>
      <w:r w:rsidR="00EB1504" w:rsidRPr="00D774BA">
        <w:rPr>
          <w:rFonts w:cstheme="minorHAnsi"/>
          <w:sz w:val="20"/>
          <w:szCs w:val="20"/>
        </w:rPr>
        <w:t>n</w:t>
      </w:r>
      <w:r w:rsidRPr="00D774BA">
        <w:rPr>
          <w:rFonts w:cstheme="minorHAnsi"/>
          <w:sz w:val="20"/>
          <w:szCs w:val="20"/>
        </w:rPr>
        <w:t>e oker en gebrande omber.</w:t>
      </w:r>
    </w:p>
    <w:p w14:paraId="27E46D2F" w14:textId="12DBC154" w:rsidR="00084388" w:rsidRPr="00D774BA" w:rsidRDefault="00084388" w:rsidP="00AD4245">
      <w:pPr>
        <w:rPr>
          <w:rFonts w:cstheme="minorHAnsi"/>
          <w:sz w:val="20"/>
          <w:szCs w:val="20"/>
        </w:rPr>
      </w:pPr>
      <w:r w:rsidRPr="00D774BA">
        <w:rPr>
          <w:rFonts w:cstheme="minorHAnsi"/>
          <w:sz w:val="20"/>
          <w:szCs w:val="20"/>
        </w:rPr>
        <w:t xml:space="preserve">De kleur van bruine oker </w:t>
      </w:r>
      <w:r w:rsidR="00EB1504" w:rsidRPr="00D774BA">
        <w:rPr>
          <w:rFonts w:cstheme="minorHAnsi"/>
          <w:sz w:val="20"/>
          <w:szCs w:val="20"/>
        </w:rPr>
        <w:t>wordt veroorzaakt door een groot gehalte aan mangaanoxides.</w:t>
      </w:r>
    </w:p>
    <w:p w14:paraId="13947681" w14:textId="4192F52D" w:rsidR="00EB1504" w:rsidRPr="00D774BA" w:rsidRDefault="00EB1504" w:rsidP="00AD4245">
      <w:pPr>
        <w:rPr>
          <w:rFonts w:cstheme="minorHAnsi"/>
          <w:sz w:val="20"/>
          <w:szCs w:val="20"/>
        </w:rPr>
      </w:pPr>
    </w:p>
    <w:p w14:paraId="3DD48FAC" w14:textId="581E5F70" w:rsidR="00EB1504" w:rsidRPr="00D774BA" w:rsidRDefault="00EB1504" w:rsidP="00AD4245">
      <w:pPr>
        <w:rPr>
          <w:rFonts w:cstheme="minorHAnsi"/>
          <w:sz w:val="20"/>
          <w:szCs w:val="20"/>
        </w:rPr>
      </w:pPr>
      <w:r w:rsidRPr="00D774BA">
        <w:rPr>
          <w:rFonts w:cstheme="minorHAnsi"/>
          <w:sz w:val="20"/>
          <w:szCs w:val="20"/>
        </w:rPr>
        <w:t>De natuurlijke ombers zijn ijzeroxides met mangaan als extra element. Oude vindplaatsen liggen in Duitsland en Italië (Umbrië).</w:t>
      </w:r>
      <w:r w:rsidR="000B666E" w:rsidRPr="00D774BA">
        <w:rPr>
          <w:rFonts w:cstheme="minorHAnsi"/>
          <w:sz w:val="20"/>
          <w:szCs w:val="20"/>
        </w:rPr>
        <w:t xml:space="preserve"> Gebrande omber heeft een warmbruine kleur en is een goed dekkend pigment.</w:t>
      </w:r>
    </w:p>
    <w:p w14:paraId="48A6204D" w14:textId="77777777" w:rsidR="00CD319A" w:rsidRDefault="00CD319A" w:rsidP="00AD4245">
      <w:pPr>
        <w:rPr>
          <w:rFonts w:cstheme="minorHAnsi"/>
          <w:sz w:val="20"/>
          <w:szCs w:val="20"/>
        </w:rPr>
      </w:pPr>
    </w:p>
    <w:p w14:paraId="63BE3DC0" w14:textId="66FC27BD" w:rsidR="000B666E" w:rsidRPr="00D774BA" w:rsidRDefault="000B666E" w:rsidP="00AD4245">
      <w:pPr>
        <w:rPr>
          <w:rFonts w:cstheme="minorHAnsi"/>
          <w:sz w:val="20"/>
          <w:szCs w:val="20"/>
        </w:rPr>
      </w:pPr>
      <w:r w:rsidRPr="00D774BA">
        <w:rPr>
          <w:rFonts w:cstheme="minorHAnsi"/>
          <w:sz w:val="20"/>
          <w:szCs w:val="20"/>
        </w:rPr>
        <w:t>Het is wel opmerkelijk dat Cennini de ombers niet noemt en dat Vasari het pigment in 1555 als nieuw pigment beschrijft.</w:t>
      </w:r>
      <w:sdt>
        <w:sdtPr>
          <w:rPr>
            <w:rFonts w:cstheme="minorHAnsi"/>
            <w:color w:val="595959" w:themeColor="text1" w:themeTint="A6"/>
            <w:sz w:val="16"/>
            <w:szCs w:val="16"/>
          </w:rPr>
          <w:id w:val="1837114253"/>
          <w:citation/>
        </w:sdtPr>
        <w:sdtContent>
          <w:r w:rsidRPr="006839B4">
            <w:rPr>
              <w:rFonts w:cstheme="minorHAnsi"/>
              <w:color w:val="595959" w:themeColor="text1" w:themeTint="A6"/>
              <w:sz w:val="16"/>
              <w:szCs w:val="16"/>
            </w:rPr>
            <w:fldChar w:fldCharType="begin"/>
          </w:r>
          <w:r w:rsidRPr="006839B4">
            <w:rPr>
              <w:rFonts w:cstheme="minorHAnsi"/>
              <w:color w:val="595959" w:themeColor="text1" w:themeTint="A6"/>
              <w:sz w:val="16"/>
              <w:szCs w:val="16"/>
            </w:rPr>
            <w:instrText xml:space="preserve"> CITATION Gio98 \l 1043 </w:instrText>
          </w:r>
          <w:r w:rsidRPr="006839B4">
            <w:rPr>
              <w:rFonts w:cstheme="minorHAnsi"/>
              <w:color w:val="595959" w:themeColor="text1" w:themeTint="A6"/>
              <w:sz w:val="16"/>
              <w:szCs w:val="16"/>
            </w:rPr>
            <w:fldChar w:fldCharType="separate"/>
          </w:r>
          <w:r w:rsidR="00C4348A">
            <w:rPr>
              <w:rFonts w:cstheme="minorHAnsi"/>
              <w:noProof/>
              <w:color w:val="595959" w:themeColor="text1" w:themeTint="A6"/>
              <w:sz w:val="16"/>
              <w:szCs w:val="16"/>
            </w:rPr>
            <w:t xml:space="preserve"> </w:t>
          </w:r>
          <w:r w:rsidR="00C4348A" w:rsidRPr="00C4348A">
            <w:rPr>
              <w:rFonts w:cstheme="minorHAnsi"/>
              <w:noProof/>
              <w:color w:val="595959" w:themeColor="text1" w:themeTint="A6"/>
              <w:sz w:val="16"/>
              <w:szCs w:val="16"/>
            </w:rPr>
            <w:t>(9)</w:t>
          </w:r>
          <w:r w:rsidRPr="006839B4">
            <w:rPr>
              <w:rFonts w:cstheme="minorHAnsi"/>
              <w:color w:val="595959" w:themeColor="text1" w:themeTint="A6"/>
              <w:sz w:val="16"/>
              <w:szCs w:val="16"/>
            </w:rPr>
            <w:fldChar w:fldCharType="end"/>
          </w:r>
        </w:sdtContent>
      </w:sdt>
    </w:p>
    <w:p w14:paraId="597CCFF6" w14:textId="2442FED0" w:rsidR="00793BA9" w:rsidRPr="00D774BA" w:rsidRDefault="00793BA9" w:rsidP="00AD4245">
      <w:pPr>
        <w:rPr>
          <w:rFonts w:cstheme="minorHAnsi"/>
          <w:sz w:val="20"/>
          <w:szCs w:val="20"/>
        </w:rPr>
      </w:pPr>
    </w:p>
    <w:p w14:paraId="1E65D643" w14:textId="65601FB3" w:rsidR="00793BA9" w:rsidRPr="00D774BA" w:rsidRDefault="00793BA9" w:rsidP="00793BA9">
      <w:pPr>
        <w:rPr>
          <w:rFonts w:cstheme="minorHAnsi"/>
          <w:sz w:val="20"/>
          <w:szCs w:val="20"/>
        </w:rPr>
      </w:pPr>
      <w:r w:rsidRPr="00D774BA">
        <w:rPr>
          <w:rFonts w:cstheme="minorHAnsi"/>
          <w:i/>
          <w:iCs/>
          <w:sz w:val="20"/>
          <w:szCs w:val="20"/>
        </w:rPr>
        <w:t xml:space="preserve">Het is </w:t>
      </w:r>
      <w:r w:rsidR="009D0893">
        <w:rPr>
          <w:rFonts w:cstheme="minorHAnsi"/>
          <w:i/>
          <w:iCs/>
          <w:sz w:val="20"/>
          <w:szCs w:val="20"/>
        </w:rPr>
        <w:t>vanwege de beschikbaarheid en gebruik in vergelijkbare schilderingen</w:t>
      </w:r>
      <w:r w:rsidRPr="00D774BA">
        <w:rPr>
          <w:rFonts w:cstheme="minorHAnsi"/>
          <w:i/>
          <w:iCs/>
          <w:sz w:val="20"/>
          <w:szCs w:val="20"/>
        </w:rPr>
        <w:t xml:space="preserve"> aannemelijk dat voor de schilderingen in Limbricht vooral bruine aarde en bruine oker werd gebruikt.</w:t>
      </w:r>
    </w:p>
    <w:p w14:paraId="1C5093E0" w14:textId="5A45B19E" w:rsidR="00D63030" w:rsidRPr="00D774BA" w:rsidRDefault="00D63030" w:rsidP="00793BA9">
      <w:pPr>
        <w:rPr>
          <w:rFonts w:cstheme="minorHAnsi"/>
          <w:sz w:val="20"/>
          <w:szCs w:val="20"/>
        </w:rPr>
      </w:pPr>
    </w:p>
    <w:p w14:paraId="3EBBF1E9" w14:textId="33AD1482" w:rsidR="00D63030" w:rsidRPr="00D774BA" w:rsidRDefault="003824CB" w:rsidP="00793BA9">
      <w:pPr>
        <w:rPr>
          <w:rFonts w:cstheme="minorHAnsi"/>
          <w:sz w:val="20"/>
          <w:szCs w:val="20"/>
        </w:rPr>
      </w:pPr>
      <w:r w:rsidRPr="00D774BA">
        <w:rPr>
          <w:rFonts w:cstheme="minorHAnsi"/>
          <w:sz w:val="20"/>
          <w:szCs w:val="20"/>
        </w:rPr>
        <w:t>Naast de genoemd</w:t>
      </w:r>
      <w:r w:rsidR="009D0893">
        <w:rPr>
          <w:rFonts w:cstheme="minorHAnsi"/>
          <w:sz w:val="20"/>
          <w:szCs w:val="20"/>
        </w:rPr>
        <w:t>e</w:t>
      </w:r>
      <w:r w:rsidRPr="00D774BA">
        <w:rPr>
          <w:rFonts w:cstheme="minorHAnsi"/>
          <w:sz w:val="20"/>
          <w:szCs w:val="20"/>
        </w:rPr>
        <w:t xml:space="preserve"> kleuren is ook gebruik gemaakt van twee zogenaamde niet-kleuren wit en zwart.</w:t>
      </w:r>
    </w:p>
    <w:p w14:paraId="28FC1C24" w14:textId="6AD04BAB" w:rsidR="003824CB" w:rsidRPr="00D774BA" w:rsidRDefault="003824CB" w:rsidP="00793BA9">
      <w:pPr>
        <w:rPr>
          <w:rFonts w:cstheme="minorHAnsi"/>
          <w:sz w:val="20"/>
          <w:szCs w:val="20"/>
        </w:rPr>
      </w:pPr>
    </w:p>
    <w:p w14:paraId="5DA4FB69" w14:textId="77777777" w:rsidR="000F61BC" w:rsidRDefault="000F61BC" w:rsidP="00793BA9">
      <w:pPr>
        <w:rPr>
          <w:rFonts w:cstheme="minorHAnsi"/>
          <w:b/>
          <w:bCs/>
          <w:sz w:val="20"/>
          <w:szCs w:val="20"/>
        </w:rPr>
      </w:pPr>
    </w:p>
    <w:p w14:paraId="4DD80EB5" w14:textId="77777777" w:rsidR="000F61BC" w:rsidRDefault="000F61BC" w:rsidP="00793BA9">
      <w:pPr>
        <w:rPr>
          <w:rFonts w:cstheme="minorHAnsi"/>
          <w:b/>
          <w:bCs/>
          <w:sz w:val="20"/>
          <w:szCs w:val="20"/>
        </w:rPr>
      </w:pPr>
    </w:p>
    <w:p w14:paraId="20D79F1A" w14:textId="77777777" w:rsidR="00CD319A" w:rsidRDefault="00CD319A" w:rsidP="00793BA9">
      <w:pPr>
        <w:rPr>
          <w:rFonts w:cstheme="minorHAnsi"/>
          <w:b/>
          <w:bCs/>
          <w:sz w:val="20"/>
          <w:szCs w:val="20"/>
        </w:rPr>
      </w:pPr>
    </w:p>
    <w:p w14:paraId="53F3E0F9" w14:textId="5B93E074" w:rsidR="003824CB" w:rsidRPr="00D774BA" w:rsidRDefault="003824CB" w:rsidP="00793BA9">
      <w:pPr>
        <w:rPr>
          <w:rFonts w:cstheme="minorHAnsi"/>
          <w:sz w:val="20"/>
          <w:szCs w:val="20"/>
        </w:rPr>
      </w:pPr>
      <w:r w:rsidRPr="00D774BA">
        <w:rPr>
          <w:rFonts w:cstheme="minorHAnsi"/>
          <w:b/>
          <w:bCs/>
          <w:sz w:val="20"/>
          <w:szCs w:val="20"/>
        </w:rPr>
        <w:t>Welke kleur wit werd in Limbricht aangebracht?</w:t>
      </w:r>
    </w:p>
    <w:p w14:paraId="3851C384" w14:textId="33C67CC4" w:rsidR="003824CB" w:rsidRPr="00D774BA" w:rsidRDefault="003824CB" w:rsidP="00793BA9">
      <w:pPr>
        <w:rPr>
          <w:rFonts w:cstheme="minorHAnsi"/>
          <w:sz w:val="20"/>
          <w:szCs w:val="20"/>
        </w:rPr>
      </w:pPr>
    </w:p>
    <w:p w14:paraId="01877DA2" w14:textId="77777777" w:rsidR="00CD319A" w:rsidRDefault="00CD319A" w:rsidP="00793BA9">
      <w:pPr>
        <w:rPr>
          <w:rFonts w:cstheme="minorHAnsi"/>
          <w:sz w:val="20"/>
          <w:szCs w:val="20"/>
        </w:rPr>
      </w:pPr>
    </w:p>
    <w:p w14:paraId="60AD2E90" w14:textId="4662FB33" w:rsidR="003824CB" w:rsidRPr="00D774BA" w:rsidRDefault="003824CB" w:rsidP="00793BA9">
      <w:pPr>
        <w:rPr>
          <w:rFonts w:cstheme="minorHAnsi"/>
          <w:sz w:val="20"/>
          <w:szCs w:val="20"/>
        </w:rPr>
      </w:pPr>
      <w:r w:rsidRPr="00D774BA">
        <w:rPr>
          <w:rFonts w:cstheme="minorHAnsi"/>
          <w:sz w:val="20"/>
          <w:szCs w:val="20"/>
        </w:rPr>
        <w:t xml:space="preserve">Wit stamt van het </w:t>
      </w:r>
      <w:r w:rsidR="00620C2C" w:rsidRPr="00D774BA">
        <w:rPr>
          <w:rFonts w:cstheme="minorHAnsi"/>
          <w:sz w:val="20"/>
          <w:szCs w:val="20"/>
        </w:rPr>
        <w:t>Indo-Germaanse</w:t>
      </w:r>
      <w:r w:rsidRPr="00D774BA">
        <w:rPr>
          <w:rFonts w:cstheme="minorHAnsi"/>
          <w:sz w:val="20"/>
          <w:szCs w:val="20"/>
        </w:rPr>
        <w:t xml:space="preserve"> </w:t>
      </w:r>
      <w:r w:rsidRPr="00D774BA">
        <w:rPr>
          <w:rFonts w:cstheme="minorHAnsi"/>
          <w:i/>
          <w:iCs/>
          <w:sz w:val="20"/>
          <w:szCs w:val="20"/>
        </w:rPr>
        <w:t>kuei</w:t>
      </w:r>
      <w:r w:rsidRPr="00D774BA">
        <w:rPr>
          <w:rFonts w:cstheme="minorHAnsi"/>
          <w:sz w:val="20"/>
          <w:szCs w:val="20"/>
        </w:rPr>
        <w:t xml:space="preserve"> dat “lichtend” en “glanzend” betekent. Voor het maken van de gewelfschilderingen is vrijwel zeker gebruik gemaakt van </w:t>
      </w:r>
      <w:r w:rsidR="00C55CC9" w:rsidRPr="00D774BA">
        <w:rPr>
          <w:rFonts w:cstheme="minorHAnsi"/>
          <w:sz w:val="20"/>
          <w:szCs w:val="20"/>
        </w:rPr>
        <w:t>k</w:t>
      </w:r>
      <w:r w:rsidRPr="00D774BA">
        <w:rPr>
          <w:rFonts w:cstheme="minorHAnsi"/>
          <w:sz w:val="20"/>
          <w:szCs w:val="20"/>
        </w:rPr>
        <w:t>alk of krijt. Het is het oudste en mee</w:t>
      </w:r>
      <w:r w:rsidR="00C55CC9" w:rsidRPr="00D774BA">
        <w:rPr>
          <w:rFonts w:cstheme="minorHAnsi"/>
          <w:sz w:val="20"/>
          <w:szCs w:val="20"/>
        </w:rPr>
        <w:t>s</w:t>
      </w:r>
      <w:r w:rsidRPr="00D774BA">
        <w:rPr>
          <w:rFonts w:cstheme="minorHAnsi"/>
          <w:sz w:val="20"/>
          <w:szCs w:val="20"/>
        </w:rPr>
        <w:t>t voorkomende wit</w:t>
      </w:r>
      <w:sdt>
        <w:sdtPr>
          <w:rPr>
            <w:rFonts w:cstheme="minorHAnsi"/>
            <w:color w:val="595959" w:themeColor="text1" w:themeTint="A6"/>
            <w:sz w:val="16"/>
            <w:szCs w:val="16"/>
          </w:rPr>
          <w:id w:val="-1645042640"/>
          <w:citation/>
        </w:sdtPr>
        <w:sdtContent>
          <w:r w:rsidRPr="006839B4">
            <w:rPr>
              <w:rFonts w:cstheme="minorHAnsi"/>
              <w:color w:val="595959" w:themeColor="text1" w:themeTint="A6"/>
              <w:sz w:val="16"/>
              <w:szCs w:val="16"/>
            </w:rPr>
            <w:fldChar w:fldCharType="begin"/>
          </w:r>
          <w:r w:rsidRPr="006839B4">
            <w:rPr>
              <w:rFonts w:cstheme="minorHAnsi"/>
              <w:color w:val="595959" w:themeColor="text1" w:themeTint="A6"/>
              <w:sz w:val="16"/>
              <w:szCs w:val="16"/>
            </w:rPr>
            <w:instrText xml:space="preserve"> CITATION Mon05 \l 1043 </w:instrText>
          </w:r>
          <w:r w:rsidRPr="006839B4">
            <w:rPr>
              <w:rFonts w:cstheme="minorHAnsi"/>
              <w:color w:val="595959" w:themeColor="text1" w:themeTint="A6"/>
              <w:sz w:val="16"/>
              <w:szCs w:val="16"/>
            </w:rPr>
            <w:fldChar w:fldCharType="separate"/>
          </w:r>
          <w:r w:rsidR="00C4348A">
            <w:rPr>
              <w:rFonts w:cstheme="minorHAnsi"/>
              <w:noProof/>
              <w:color w:val="595959" w:themeColor="text1" w:themeTint="A6"/>
              <w:sz w:val="16"/>
              <w:szCs w:val="16"/>
            </w:rPr>
            <w:t xml:space="preserve"> </w:t>
          </w:r>
          <w:r w:rsidR="00C4348A" w:rsidRPr="00C4348A">
            <w:rPr>
              <w:rFonts w:cstheme="minorHAnsi"/>
              <w:noProof/>
              <w:color w:val="595959" w:themeColor="text1" w:themeTint="A6"/>
              <w:sz w:val="16"/>
              <w:szCs w:val="16"/>
            </w:rPr>
            <w:t>(3)</w:t>
          </w:r>
          <w:r w:rsidRPr="006839B4">
            <w:rPr>
              <w:rFonts w:cstheme="minorHAnsi"/>
              <w:color w:val="595959" w:themeColor="text1" w:themeTint="A6"/>
              <w:sz w:val="16"/>
              <w:szCs w:val="16"/>
            </w:rPr>
            <w:fldChar w:fldCharType="end"/>
          </w:r>
        </w:sdtContent>
      </w:sdt>
      <w:r w:rsidRPr="00D774BA">
        <w:rPr>
          <w:rFonts w:cstheme="minorHAnsi"/>
          <w:sz w:val="20"/>
          <w:szCs w:val="20"/>
        </w:rPr>
        <w:t>.</w:t>
      </w:r>
    </w:p>
    <w:p w14:paraId="7448486D" w14:textId="77777777" w:rsidR="00CD319A" w:rsidRDefault="00CD319A" w:rsidP="00793BA9">
      <w:pPr>
        <w:rPr>
          <w:rFonts w:cstheme="minorHAnsi"/>
          <w:sz w:val="20"/>
          <w:szCs w:val="20"/>
        </w:rPr>
      </w:pPr>
    </w:p>
    <w:p w14:paraId="2A5AF546" w14:textId="45EB7084" w:rsidR="003824CB" w:rsidRPr="00D774BA" w:rsidRDefault="003824CB" w:rsidP="00793BA9">
      <w:pPr>
        <w:rPr>
          <w:rFonts w:cstheme="minorHAnsi"/>
          <w:sz w:val="20"/>
          <w:szCs w:val="20"/>
        </w:rPr>
      </w:pPr>
      <w:r w:rsidRPr="00D774BA">
        <w:rPr>
          <w:rFonts w:cstheme="minorHAnsi"/>
          <w:sz w:val="20"/>
          <w:szCs w:val="20"/>
        </w:rPr>
        <w:t>Kalk is gebrande schelpenkalk of kalksteen/krijt. Gebrande kalk wordt ongebluste klak genoemd, gemengd met water wordt het gebluste kalk. Dit is de bekende witkalk.</w:t>
      </w:r>
    </w:p>
    <w:p w14:paraId="00DF467A" w14:textId="225BBCB5" w:rsidR="003824CB" w:rsidRDefault="003824CB" w:rsidP="00793BA9">
      <w:pPr>
        <w:rPr>
          <w:rFonts w:cstheme="minorHAnsi"/>
          <w:color w:val="595959" w:themeColor="text1" w:themeTint="A6"/>
          <w:sz w:val="16"/>
          <w:szCs w:val="16"/>
        </w:rPr>
      </w:pPr>
      <w:r w:rsidRPr="00D774BA">
        <w:rPr>
          <w:rFonts w:cstheme="minorHAnsi"/>
          <w:sz w:val="20"/>
          <w:szCs w:val="20"/>
        </w:rPr>
        <w:t>Door de gebluste kalk in een ton te laten “rotten” werd de kalk fijnkorreliger en beter verwerkbaar.</w:t>
      </w:r>
      <w:sdt>
        <w:sdtPr>
          <w:rPr>
            <w:rFonts w:cstheme="minorHAnsi"/>
            <w:color w:val="595959" w:themeColor="text1" w:themeTint="A6"/>
            <w:sz w:val="16"/>
            <w:szCs w:val="16"/>
          </w:rPr>
          <w:id w:val="-1969653754"/>
          <w:citation/>
        </w:sdtPr>
        <w:sdtContent>
          <w:r w:rsidR="00B30D60" w:rsidRPr="006839B4">
            <w:rPr>
              <w:rFonts w:cstheme="minorHAnsi"/>
              <w:color w:val="595959" w:themeColor="text1" w:themeTint="A6"/>
              <w:sz w:val="16"/>
              <w:szCs w:val="16"/>
            </w:rPr>
            <w:fldChar w:fldCharType="begin"/>
          </w:r>
          <w:r w:rsidR="00B30D60" w:rsidRPr="006839B4">
            <w:rPr>
              <w:rFonts w:cstheme="minorHAnsi"/>
              <w:color w:val="595959" w:themeColor="text1" w:themeTint="A6"/>
              <w:sz w:val="16"/>
              <w:szCs w:val="16"/>
            </w:rPr>
            <w:instrText xml:space="preserve"> CITATION cen22 \l 1043 </w:instrText>
          </w:r>
          <w:r w:rsidR="00B30D60" w:rsidRPr="006839B4">
            <w:rPr>
              <w:rFonts w:cstheme="minorHAnsi"/>
              <w:color w:val="595959" w:themeColor="text1" w:themeTint="A6"/>
              <w:sz w:val="16"/>
              <w:szCs w:val="16"/>
            </w:rPr>
            <w:fldChar w:fldCharType="separate"/>
          </w:r>
          <w:r w:rsidR="00C4348A">
            <w:rPr>
              <w:rFonts w:cstheme="minorHAnsi"/>
              <w:noProof/>
              <w:color w:val="595959" w:themeColor="text1" w:themeTint="A6"/>
              <w:sz w:val="16"/>
              <w:szCs w:val="16"/>
            </w:rPr>
            <w:t xml:space="preserve"> </w:t>
          </w:r>
          <w:r w:rsidR="00C4348A" w:rsidRPr="00C4348A">
            <w:rPr>
              <w:rFonts w:cstheme="minorHAnsi"/>
              <w:noProof/>
              <w:color w:val="595959" w:themeColor="text1" w:themeTint="A6"/>
              <w:sz w:val="16"/>
              <w:szCs w:val="16"/>
            </w:rPr>
            <w:t>(2)</w:t>
          </w:r>
          <w:r w:rsidR="00B30D60" w:rsidRPr="006839B4">
            <w:rPr>
              <w:rFonts w:cstheme="minorHAnsi"/>
              <w:color w:val="595959" w:themeColor="text1" w:themeTint="A6"/>
              <w:sz w:val="16"/>
              <w:szCs w:val="16"/>
            </w:rPr>
            <w:fldChar w:fldCharType="end"/>
          </w:r>
        </w:sdtContent>
      </w:sdt>
    </w:p>
    <w:p w14:paraId="34631F15" w14:textId="59AC2C5D" w:rsidR="0004561B" w:rsidRDefault="0004561B" w:rsidP="00793BA9">
      <w:pPr>
        <w:rPr>
          <w:rFonts w:cstheme="minorHAnsi"/>
          <w:color w:val="595959" w:themeColor="text1" w:themeTint="A6"/>
          <w:sz w:val="16"/>
          <w:szCs w:val="16"/>
        </w:rPr>
      </w:pPr>
    </w:p>
    <w:p w14:paraId="3D2ECD6B" w14:textId="43EF3D3B" w:rsidR="0004561B" w:rsidRPr="0004561B" w:rsidRDefault="0004561B" w:rsidP="00793BA9">
      <w:pPr>
        <w:rPr>
          <w:rFonts w:cstheme="minorHAnsi"/>
          <w:color w:val="000000" w:themeColor="text1"/>
          <w:sz w:val="20"/>
          <w:szCs w:val="20"/>
        </w:rPr>
      </w:pPr>
      <w:r w:rsidRPr="0004561B">
        <w:rPr>
          <w:rFonts w:cstheme="minorHAnsi"/>
          <w:color w:val="000000" w:themeColor="text1"/>
          <w:sz w:val="20"/>
          <w:szCs w:val="20"/>
        </w:rPr>
        <w:t>Loodwit is waarschijnlijk het oudste synthetische anorganische pigment. Het is een uiterst giftig pigment en is eeuwenlang in gebruik gebleven. Voor fresco is het onbruikbaar omdat de kalk-watertechniek een chemische reactie veroorzaakt waardoor het grijs wordt.</w:t>
      </w:r>
    </w:p>
    <w:p w14:paraId="60803390" w14:textId="77777777" w:rsidR="0004561B" w:rsidRPr="0004561B" w:rsidRDefault="0004561B" w:rsidP="00793BA9">
      <w:pPr>
        <w:rPr>
          <w:rFonts w:cstheme="minorHAnsi"/>
          <w:color w:val="000000" w:themeColor="text1"/>
          <w:sz w:val="20"/>
          <w:szCs w:val="20"/>
        </w:rPr>
      </w:pPr>
    </w:p>
    <w:p w14:paraId="4C0CCCC9" w14:textId="0116BDE9" w:rsidR="0004561B" w:rsidRPr="0004561B" w:rsidRDefault="0004561B" w:rsidP="00793BA9">
      <w:pPr>
        <w:rPr>
          <w:rFonts w:cstheme="minorHAnsi"/>
          <w:color w:val="000000" w:themeColor="text1"/>
          <w:sz w:val="20"/>
          <w:szCs w:val="20"/>
        </w:rPr>
      </w:pPr>
      <w:r w:rsidRPr="0004561B">
        <w:rPr>
          <w:rFonts w:cstheme="minorHAnsi"/>
          <w:color w:val="000000" w:themeColor="text1"/>
          <w:sz w:val="20"/>
          <w:szCs w:val="20"/>
        </w:rPr>
        <w:t>Het is daarom erg onwaarschijnlijk dat voor de muurschilderingen, een kalkachtige omgeving, loodwit is gebruikt.</w:t>
      </w:r>
    </w:p>
    <w:p w14:paraId="1A81917E" w14:textId="77B75521" w:rsidR="00C55CC9" w:rsidRPr="00D774BA" w:rsidRDefault="00C55CC9" w:rsidP="00793BA9">
      <w:pPr>
        <w:rPr>
          <w:rFonts w:cstheme="minorHAnsi"/>
          <w:sz w:val="20"/>
          <w:szCs w:val="20"/>
        </w:rPr>
      </w:pPr>
    </w:p>
    <w:p w14:paraId="4F49C255" w14:textId="0B507FA2" w:rsidR="00C55CC9" w:rsidRPr="00D774BA" w:rsidRDefault="00C55CC9" w:rsidP="00793BA9">
      <w:pPr>
        <w:rPr>
          <w:rFonts w:cstheme="minorHAnsi"/>
          <w:sz w:val="20"/>
          <w:szCs w:val="20"/>
        </w:rPr>
      </w:pPr>
      <w:r w:rsidRPr="00D774BA">
        <w:rPr>
          <w:rFonts w:cstheme="minorHAnsi"/>
          <w:i/>
          <w:iCs/>
          <w:sz w:val="20"/>
          <w:szCs w:val="20"/>
        </w:rPr>
        <w:t>Het gebruikte wit in Limbricht is gebluste kalk, vrijwel zeker “in het rot”.</w:t>
      </w:r>
    </w:p>
    <w:p w14:paraId="2A3D14CA" w14:textId="04533FEF" w:rsidR="00C55CC9" w:rsidRPr="00D774BA" w:rsidRDefault="00C55CC9" w:rsidP="00793BA9">
      <w:pPr>
        <w:rPr>
          <w:rFonts w:cstheme="minorHAnsi"/>
          <w:sz w:val="20"/>
          <w:szCs w:val="20"/>
        </w:rPr>
      </w:pPr>
    </w:p>
    <w:p w14:paraId="08C8704C" w14:textId="55EAF68E" w:rsidR="00C55CC9" w:rsidRPr="00D774BA" w:rsidRDefault="00C55CC9" w:rsidP="00793BA9">
      <w:pPr>
        <w:rPr>
          <w:rFonts w:cstheme="minorHAnsi"/>
          <w:sz w:val="20"/>
          <w:szCs w:val="20"/>
        </w:rPr>
      </w:pPr>
      <w:r w:rsidRPr="00D774BA">
        <w:rPr>
          <w:rFonts w:cstheme="minorHAnsi"/>
          <w:sz w:val="20"/>
          <w:szCs w:val="20"/>
        </w:rPr>
        <w:t>Zwart komt veel voor in de gewelfschilderingen. Vooral in de contourlijnen is zwart gebruikt.</w:t>
      </w:r>
    </w:p>
    <w:p w14:paraId="3201839F" w14:textId="7F234306" w:rsidR="00C55CC9" w:rsidRPr="00D774BA" w:rsidRDefault="00C55CC9" w:rsidP="00793BA9">
      <w:pPr>
        <w:rPr>
          <w:rFonts w:cstheme="minorHAnsi"/>
          <w:sz w:val="20"/>
          <w:szCs w:val="20"/>
        </w:rPr>
      </w:pPr>
    </w:p>
    <w:p w14:paraId="2B3B816B" w14:textId="77777777" w:rsidR="00CD319A" w:rsidRDefault="00CD319A" w:rsidP="00793BA9">
      <w:pPr>
        <w:rPr>
          <w:rFonts w:cstheme="minorHAnsi"/>
          <w:b/>
          <w:bCs/>
          <w:sz w:val="20"/>
          <w:szCs w:val="20"/>
        </w:rPr>
      </w:pPr>
    </w:p>
    <w:p w14:paraId="5D3E79C1" w14:textId="77777777" w:rsidR="00CD319A" w:rsidRDefault="00CD319A" w:rsidP="00793BA9">
      <w:pPr>
        <w:rPr>
          <w:rFonts w:cstheme="minorHAnsi"/>
          <w:b/>
          <w:bCs/>
          <w:sz w:val="20"/>
          <w:szCs w:val="20"/>
        </w:rPr>
      </w:pPr>
    </w:p>
    <w:p w14:paraId="49BBABC7" w14:textId="77777777" w:rsidR="00CD319A" w:rsidRDefault="00CD319A" w:rsidP="00793BA9">
      <w:pPr>
        <w:rPr>
          <w:rFonts w:cstheme="minorHAnsi"/>
          <w:b/>
          <w:bCs/>
          <w:sz w:val="20"/>
          <w:szCs w:val="20"/>
        </w:rPr>
      </w:pPr>
    </w:p>
    <w:p w14:paraId="551D2FBF" w14:textId="77777777" w:rsidR="00CD319A" w:rsidRDefault="00CD319A" w:rsidP="00793BA9">
      <w:pPr>
        <w:rPr>
          <w:rFonts w:cstheme="minorHAnsi"/>
          <w:b/>
          <w:bCs/>
          <w:sz w:val="20"/>
          <w:szCs w:val="20"/>
        </w:rPr>
      </w:pPr>
    </w:p>
    <w:p w14:paraId="150678B9" w14:textId="77777777" w:rsidR="00CD319A" w:rsidRDefault="00CD319A" w:rsidP="00793BA9">
      <w:pPr>
        <w:rPr>
          <w:rFonts w:cstheme="minorHAnsi"/>
          <w:b/>
          <w:bCs/>
          <w:sz w:val="20"/>
          <w:szCs w:val="20"/>
        </w:rPr>
      </w:pPr>
    </w:p>
    <w:p w14:paraId="4BE06459" w14:textId="77777777" w:rsidR="00CD319A" w:rsidRDefault="00CD319A" w:rsidP="00793BA9">
      <w:pPr>
        <w:rPr>
          <w:rFonts w:cstheme="minorHAnsi"/>
          <w:b/>
          <w:bCs/>
          <w:sz w:val="20"/>
          <w:szCs w:val="20"/>
        </w:rPr>
      </w:pPr>
    </w:p>
    <w:p w14:paraId="2DAE3532" w14:textId="77777777" w:rsidR="00CD319A" w:rsidRDefault="00CD319A" w:rsidP="00793BA9">
      <w:pPr>
        <w:rPr>
          <w:rFonts w:cstheme="minorHAnsi"/>
          <w:b/>
          <w:bCs/>
          <w:sz w:val="20"/>
          <w:szCs w:val="20"/>
        </w:rPr>
      </w:pPr>
    </w:p>
    <w:p w14:paraId="79C32B8E" w14:textId="77777777" w:rsidR="00CD319A" w:rsidRDefault="00CD319A" w:rsidP="00793BA9">
      <w:pPr>
        <w:rPr>
          <w:rFonts w:cstheme="minorHAnsi"/>
          <w:b/>
          <w:bCs/>
          <w:sz w:val="20"/>
          <w:szCs w:val="20"/>
        </w:rPr>
      </w:pPr>
    </w:p>
    <w:p w14:paraId="4F5910D7" w14:textId="77777777" w:rsidR="00CD319A" w:rsidRDefault="00CD319A" w:rsidP="00793BA9">
      <w:pPr>
        <w:rPr>
          <w:rFonts w:cstheme="minorHAnsi"/>
          <w:b/>
          <w:bCs/>
          <w:sz w:val="20"/>
          <w:szCs w:val="20"/>
        </w:rPr>
      </w:pPr>
    </w:p>
    <w:p w14:paraId="2B9412E7" w14:textId="77777777" w:rsidR="00CD319A" w:rsidRDefault="00CD319A" w:rsidP="00793BA9">
      <w:pPr>
        <w:rPr>
          <w:rFonts w:cstheme="minorHAnsi"/>
          <w:b/>
          <w:bCs/>
          <w:sz w:val="20"/>
          <w:szCs w:val="20"/>
        </w:rPr>
      </w:pPr>
    </w:p>
    <w:p w14:paraId="7BB87700" w14:textId="77777777" w:rsidR="00CD319A" w:rsidRDefault="00CD319A" w:rsidP="00793BA9">
      <w:pPr>
        <w:rPr>
          <w:rFonts w:cstheme="minorHAnsi"/>
          <w:b/>
          <w:bCs/>
          <w:sz w:val="20"/>
          <w:szCs w:val="20"/>
        </w:rPr>
      </w:pPr>
    </w:p>
    <w:p w14:paraId="0BFB7E56" w14:textId="77777777" w:rsidR="00CD319A" w:rsidRDefault="00CD319A" w:rsidP="00793BA9">
      <w:pPr>
        <w:rPr>
          <w:rFonts w:cstheme="minorHAnsi"/>
          <w:b/>
          <w:bCs/>
          <w:sz w:val="20"/>
          <w:szCs w:val="20"/>
        </w:rPr>
      </w:pPr>
    </w:p>
    <w:p w14:paraId="06CF3C56" w14:textId="7F878F4C" w:rsidR="00C55CC9" w:rsidRPr="00D774BA" w:rsidRDefault="00C55CC9" w:rsidP="00793BA9">
      <w:pPr>
        <w:rPr>
          <w:rFonts w:cstheme="minorHAnsi"/>
          <w:b/>
          <w:bCs/>
          <w:sz w:val="20"/>
          <w:szCs w:val="20"/>
        </w:rPr>
      </w:pPr>
      <w:r w:rsidRPr="00D774BA">
        <w:rPr>
          <w:rFonts w:cstheme="minorHAnsi"/>
          <w:b/>
          <w:bCs/>
          <w:sz w:val="20"/>
          <w:szCs w:val="20"/>
        </w:rPr>
        <w:t>Maar welk zwart is gebruikt voor de contourlijnen?</w:t>
      </w:r>
    </w:p>
    <w:p w14:paraId="5D9F529F" w14:textId="44317EF2" w:rsidR="00C55CC9" w:rsidRPr="00D774BA" w:rsidRDefault="00C55CC9" w:rsidP="00793BA9">
      <w:pPr>
        <w:rPr>
          <w:rFonts w:cstheme="minorHAnsi"/>
          <w:b/>
          <w:bCs/>
          <w:sz w:val="20"/>
          <w:szCs w:val="20"/>
        </w:rPr>
      </w:pPr>
    </w:p>
    <w:p w14:paraId="39DFD3F2" w14:textId="1500677B" w:rsidR="00C55CC9" w:rsidRPr="00D774BA" w:rsidRDefault="00C55CC9" w:rsidP="00793BA9">
      <w:pPr>
        <w:rPr>
          <w:rFonts w:cstheme="minorHAnsi"/>
          <w:sz w:val="20"/>
          <w:szCs w:val="20"/>
        </w:rPr>
      </w:pPr>
      <w:r w:rsidRPr="00D774BA">
        <w:rPr>
          <w:rFonts w:cstheme="minorHAnsi"/>
          <w:sz w:val="20"/>
          <w:szCs w:val="20"/>
        </w:rPr>
        <w:t xml:space="preserve">Zwart stamt van het Latijnse </w:t>
      </w:r>
      <w:r w:rsidRPr="00D774BA">
        <w:rPr>
          <w:rFonts w:cstheme="minorHAnsi"/>
          <w:i/>
          <w:iCs/>
          <w:sz w:val="20"/>
          <w:szCs w:val="20"/>
        </w:rPr>
        <w:t xml:space="preserve">sordeo </w:t>
      </w:r>
      <w:r w:rsidRPr="00D774BA">
        <w:rPr>
          <w:rFonts w:cstheme="minorHAnsi"/>
          <w:sz w:val="20"/>
          <w:szCs w:val="20"/>
        </w:rPr>
        <w:t>dat vuil en smerig betekent</w:t>
      </w:r>
      <w:r w:rsidR="00A64DDA" w:rsidRPr="00D774BA">
        <w:rPr>
          <w:rFonts w:cstheme="minorHAnsi"/>
          <w:sz w:val="20"/>
          <w:szCs w:val="20"/>
        </w:rPr>
        <w:t>.</w:t>
      </w:r>
      <w:r w:rsidR="0093356F" w:rsidRPr="00D774BA">
        <w:rPr>
          <w:rFonts w:cstheme="minorHAnsi"/>
          <w:sz w:val="20"/>
          <w:szCs w:val="20"/>
        </w:rPr>
        <w:t xml:space="preserve"> Organische zwarte pigmenten</w:t>
      </w:r>
      <w:r w:rsidR="00CC5308" w:rsidRPr="00D774BA">
        <w:rPr>
          <w:rFonts w:cstheme="minorHAnsi"/>
          <w:sz w:val="20"/>
          <w:szCs w:val="20"/>
        </w:rPr>
        <w:t xml:space="preserve"> zijn gebaseerd op verbrand materiaal en roet, koolstof.</w:t>
      </w:r>
      <w:sdt>
        <w:sdtPr>
          <w:rPr>
            <w:rFonts w:cstheme="minorHAnsi"/>
            <w:color w:val="595959" w:themeColor="text1" w:themeTint="A6"/>
            <w:sz w:val="16"/>
            <w:szCs w:val="16"/>
          </w:rPr>
          <w:id w:val="78577952"/>
          <w:citation/>
        </w:sdtPr>
        <w:sdtContent>
          <w:r w:rsidR="00CC5308" w:rsidRPr="006839B4">
            <w:rPr>
              <w:rFonts w:cstheme="minorHAnsi"/>
              <w:color w:val="595959" w:themeColor="text1" w:themeTint="A6"/>
              <w:sz w:val="16"/>
              <w:szCs w:val="16"/>
            </w:rPr>
            <w:fldChar w:fldCharType="begin"/>
          </w:r>
          <w:r w:rsidR="00CC5308" w:rsidRPr="006839B4">
            <w:rPr>
              <w:rFonts w:cstheme="minorHAnsi"/>
              <w:color w:val="595959" w:themeColor="text1" w:themeTint="A6"/>
              <w:sz w:val="16"/>
              <w:szCs w:val="16"/>
            </w:rPr>
            <w:instrText xml:space="preserve"> CITATION Mon05 \l 1043 </w:instrText>
          </w:r>
          <w:r w:rsidR="00CC5308" w:rsidRPr="006839B4">
            <w:rPr>
              <w:rFonts w:cstheme="minorHAnsi"/>
              <w:color w:val="595959" w:themeColor="text1" w:themeTint="A6"/>
              <w:sz w:val="16"/>
              <w:szCs w:val="16"/>
            </w:rPr>
            <w:fldChar w:fldCharType="separate"/>
          </w:r>
          <w:r w:rsidR="00C4348A">
            <w:rPr>
              <w:rFonts w:cstheme="minorHAnsi"/>
              <w:noProof/>
              <w:color w:val="595959" w:themeColor="text1" w:themeTint="A6"/>
              <w:sz w:val="16"/>
              <w:szCs w:val="16"/>
            </w:rPr>
            <w:t xml:space="preserve"> </w:t>
          </w:r>
          <w:r w:rsidR="00C4348A" w:rsidRPr="00C4348A">
            <w:rPr>
              <w:rFonts w:cstheme="minorHAnsi"/>
              <w:noProof/>
              <w:color w:val="595959" w:themeColor="text1" w:themeTint="A6"/>
              <w:sz w:val="16"/>
              <w:szCs w:val="16"/>
            </w:rPr>
            <w:t>(3)</w:t>
          </w:r>
          <w:r w:rsidR="00CC5308" w:rsidRPr="006839B4">
            <w:rPr>
              <w:rFonts w:cstheme="minorHAnsi"/>
              <w:color w:val="595959" w:themeColor="text1" w:themeTint="A6"/>
              <w:sz w:val="16"/>
              <w:szCs w:val="16"/>
            </w:rPr>
            <w:fldChar w:fldCharType="end"/>
          </w:r>
        </w:sdtContent>
      </w:sdt>
    </w:p>
    <w:p w14:paraId="2D02F98D" w14:textId="5A063E62" w:rsidR="00CC5308" w:rsidRPr="00D774BA" w:rsidRDefault="00CC5308" w:rsidP="00793BA9">
      <w:pPr>
        <w:rPr>
          <w:rFonts w:cstheme="minorHAnsi"/>
          <w:sz w:val="20"/>
          <w:szCs w:val="20"/>
        </w:rPr>
      </w:pPr>
      <w:r w:rsidRPr="00D774BA">
        <w:rPr>
          <w:rFonts w:cstheme="minorHAnsi"/>
          <w:sz w:val="20"/>
          <w:szCs w:val="20"/>
        </w:rPr>
        <w:t xml:space="preserve">Voor het gebruik in de gewelfschilderingen komt ook houtskoolzwart in aanmerking. Dus niet alleen als tekenmateriaal maar ook </w:t>
      </w:r>
      <w:r w:rsidR="00417C3B" w:rsidRPr="00D774BA">
        <w:rPr>
          <w:rFonts w:cstheme="minorHAnsi"/>
          <w:sz w:val="20"/>
          <w:szCs w:val="20"/>
        </w:rPr>
        <w:t>fijngestampt</w:t>
      </w:r>
      <w:r w:rsidRPr="00D774BA">
        <w:rPr>
          <w:rFonts w:cstheme="minorHAnsi"/>
          <w:sz w:val="20"/>
          <w:szCs w:val="20"/>
        </w:rPr>
        <w:t xml:space="preserve"> als pigment.</w:t>
      </w:r>
      <w:sdt>
        <w:sdtPr>
          <w:rPr>
            <w:rFonts w:cstheme="minorHAnsi"/>
            <w:color w:val="595959" w:themeColor="text1" w:themeTint="A6"/>
            <w:sz w:val="16"/>
            <w:szCs w:val="16"/>
          </w:rPr>
          <w:id w:val="-2058622869"/>
          <w:citation/>
        </w:sdtPr>
        <w:sdtContent>
          <w:r w:rsidRPr="006839B4">
            <w:rPr>
              <w:rFonts w:cstheme="minorHAnsi"/>
              <w:color w:val="595959" w:themeColor="text1" w:themeTint="A6"/>
              <w:sz w:val="16"/>
              <w:szCs w:val="16"/>
            </w:rPr>
            <w:fldChar w:fldCharType="begin"/>
          </w:r>
          <w:r w:rsidRPr="006839B4">
            <w:rPr>
              <w:rFonts w:cstheme="minorHAnsi"/>
              <w:color w:val="595959" w:themeColor="text1" w:themeTint="A6"/>
              <w:sz w:val="16"/>
              <w:szCs w:val="16"/>
            </w:rPr>
            <w:instrText xml:space="preserve"> CITATION cen22 \l 1043 </w:instrText>
          </w:r>
          <w:r w:rsidRPr="006839B4">
            <w:rPr>
              <w:rFonts w:cstheme="minorHAnsi"/>
              <w:color w:val="595959" w:themeColor="text1" w:themeTint="A6"/>
              <w:sz w:val="16"/>
              <w:szCs w:val="16"/>
            </w:rPr>
            <w:fldChar w:fldCharType="separate"/>
          </w:r>
          <w:r w:rsidR="00C4348A">
            <w:rPr>
              <w:rFonts w:cstheme="minorHAnsi"/>
              <w:noProof/>
              <w:color w:val="595959" w:themeColor="text1" w:themeTint="A6"/>
              <w:sz w:val="16"/>
              <w:szCs w:val="16"/>
            </w:rPr>
            <w:t xml:space="preserve"> </w:t>
          </w:r>
          <w:r w:rsidR="00C4348A" w:rsidRPr="00C4348A">
            <w:rPr>
              <w:rFonts w:cstheme="minorHAnsi"/>
              <w:noProof/>
              <w:color w:val="595959" w:themeColor="text1" w:themeTint="A6"/>
              <w:sz w:val="16"/>
              <w:szCs w:val="16"/>
            </w:rPr>
            <w:t>(2)</w:t>
          </w:r>
          <w:r w:rsidRPr="006839B4">
            <w:rPr>
              <w:rFonts w:cstheme="minorHAnsi"/>
              <w:color w:val="595959" w:themeColor="text1" w:themeTint="A6"/>
              <w:sz w:val="16"/>
              <w:szCs w:val="16"/>
            </w:rPr>
            <w:fldChar w:fldCharType="end"/>
          </w:r>
        </w:sdtContent>
      </w:sdt>
    </w:p>
    <w:p w14:paraId="31E3FB74" w14:textId="123258A0" w:rsidR="00CC5308" w:rsidRPr="00D774BA" w:rsidRDefault="00CC5308" w:rsidP="00793BA9">
      <w:pPr>
        <w:rPr>
          <w:rFonts w:cstheme="minorHAnsi"/>
          <w:sz w:val="20"/>
          <w:szCs w:val="20"/>
        </w:rPr>
      </w:pPr>
    </w:p>
    <w:p w14:paraId="307EB08B" w14:textId="4FCEF7CE" w:rsidR="00CC5308" w:rsidRPr="00D774BA" w:rsidRDefault="00CC5308" w:rsidP="00793BA9">
      <w:pPr>
        <w:rPr>
          <w:rFonts w:cstheme="minorHAnsi"/>
          <w:sz w:val="20"/>
          <w:szCs w:val="20"/>
        </w:rPr>
      </w:pPr>
      <w:r w:rsidRPr="00D774BA">
        <w:rPr>
          <w:rFonts w:cstheme="minorHAnsi"/>
          <w:sz w:val="20"/>
          <w:szCs w:val="20"/>
        </w:rPr>
        <w:t>Beenderzwart wordt weliswaar afgeraden als zwart pigment in fresco’s, voor secco schilderen is het wel bruikbaar.</w:t>
      </w:r>
      <w:r w:rsidR="002B0F9E" w:rsidRPr="00D774BA">
        <w:rPr>
          <w:rFonts w:cstheme="minorHAnsi"/>
          <w:sz w:val="20"/>
          <w:szCs w:val="20"/>
        </w:rPr>
        <w:t xml:space="preserve"> Een andere naam hiervoor is ivoorzwart. De kleur is diepzwart.</w:t>
      </w:r>
    </w:p>
    <w:p w14:paraId="291EE4F7" w14:textId="68205EFF" w:rsidR="00CC5308" w:rsidRDefault="00CC5308" w:rsidP="00793BA9">
      <w:pPr>
        <w:rPr>
          <w:rFonts w:cstheme="minorHAnsi"/>
          <w:sz w:val="20"/>
          <w:szCs w:val="20"/>
        </w:rPr>
      </w:pPr>
      <w:r w:rsidRPr="00D774BA">
        <w:rPr>
          <w:rFonts w:cstheme="minorHAnsi"/>
          <w:sz w:val="20"/>
          <w:szCs w:val="20"/>
        </w:rPr>
        <w:t xml:space="preserve">Verder komt wijnrankenzwart of wijngaardzwart in aanmerking. Dit zwart pigment heeft een fluweelachtige warme kleur en is zeer </w:t>
      </w:r>
      <w:r w:rsidR="00417C3B" w:rsidRPr="00D774BA">
        <w:rPr>
          <w:rFonts w:cstheme="minorHAnsi"/>
          <w:sz w:val="20"/>
          <w:szCs w:val="20"/>
        </w:rPr>
        <w:t>geschikt</w:t>
      </w:r>
      <w:r w:rsidRPr="00D774BA">
        <w:rPr>
          <w:rFonts w:cstheme="minorHAnsi"/>
          <w:sz w:val="20"/>
          <w:szCs w:val="20"/>
        </w:rPr>
        <w:t xml:space="preserve"> voor lijm, </w:t>
      </w:r>
      <w:r w:rsidR="00417C3B" w:rsidRPr="00D774BA">
        <w:rPr>
          <w:rFonts w:cstheme="minorHAnsi"/>
          <w:sz w:val="20"/>
          <w:szCs w:val="20"/>
        </w:rPr>
        <w:t>caseïne</w:t>
      </w:r>
      <w:r w:rsidRPr="00D774BA">
        <w:rPr>
          <w:rFonts w:cstheme="minorHAnsi"/>
          <w:sz w:val="20"/>
          <w:szCs w:val="20"/>
        </w:rPr>
        <w:t>- en kalkverf.</w:t>
      </w:r>
      <w:sdt>
        <w:sdtPr>
          <w:rPr>
            <w:rFonts w:cstheme="minorHAnsi"/>
            <w:color w:val="595959" w:themeColor="text1" w:themeTint="A6"/>
            <w:sz w:val="16"/>
            <w:szCs w:val="16"/>
          </w:rPr>
          <w:id w:val="-1609349228"/>
          <w:citation/>
        </w:sdtPr>
        <w:sdtContent>
          <w:r w:rsidRPr="006839B4">
            <w:rPr>
              <w:rFonts w:cstheme="minorHAnsi"/>
              <w:color w:val="595959" w:themeColor="text1" w:themeTint="A6"/>
              <w:sz w:val="16"/>
              <w:szCs w:val="16"/>
            </w:rPr>
            <w:fldChar w:fldCharType="begin"/>
          </w:r>
          <w:r w:rsidRPr="006839B4">
            <w:rPr>
              <w:rFonts w:cstheme="minorHAnsi"/>
              <w:color w:val="595959" w:themeColor="text1" w:themeTint="A6"/>
              <w:sz w:val="16"/>
              <w:szCs w:val="16"/>
            </w:rPr>
            <w:instrText xml:space="preserve"> CITATION JHP \l 1043 </w:instrText>
          </w:r>
          <w:r w:rsidRPr="006839B4">
            <w:rPr>
              <w:rFonts w:cstheme="minorHAnsi"/>
              <w:color w:val="595959" w:themeColor="text1" w:themeTint="A6"/>
              <w:sz w:val="16"/>
              <w:szCs w:val="16"/>
            </w:rPr>
            <w:fldChar w:fldCharType="separate"/>
          </w:r>
          <w:r w:rsidR="00C4348A">
            <w:rPr>
              <w:rFonts w:cstheme="minorHAnsi"/>
              <w:noProof/>
              <w:color w:val="595959" w:themeColor="text1" w:themeTint="A6"/>
              <w:sz w:val="16"/>
              <w:szCs w:val="16"/>
            </w:rPr>
            <w:t xml:space="preserve"> </w:t>
          </w:r>
          <w:r w:rsidR="00C4348A" w:rsidRPr="00C4348A">
            <w:rPr>
              <w:rFonts w:cstheme="minorHAnsi"/>
              <w:noProof/>
              <w:color w:val="595959" w:themeColor="text1" w:themeTint="A6"/>
              <w:sz w:val="16"/>
              <w:szCs w:val="16"/>
            </w:rPr>
            <w:t>(7)</w:t>
          </w:r>
          <w:r w:rsidRPr="006839B4">
            <w:rPr>
              <w:rFonts w:cstheme="minorHAnsi"/>
              <w:color w:val="595959" w:themeColor="text1" w:themeTint="A6"/>
              <w:sz w:val="16"/>
              <w:szCs w:val="16"/>
            </w:rPr>
            <w:fldChar w:fldCharType="end"/>
          </w:r>
        </w:sdtContent>
      </w:sdt>
    </w:p>
    <w:p w14:paraId="70FC4A38" w14:textId="19B83145" w:rsidR="00D774BA" w:rsidRDefault="00D774BA" w:rsidP="00793BA9">
      <w:pPr>
        <w:rPr>
          <w:rFonts w:cstheme="minorHAnsi"/>
          <w:sz w:val="20"/>
          <w:szCs w:val="20"/>
        </w:rPr>
      </w:pPr>
    </w:p>
    <w:p w14:paraId="4A46DF56" w14:textId="77B01B99" w:rsidR="00D774BA" w:rsidRDefault="00D774BA" w:rsidP="00793BA9">
      <w:pPr>
        <w:rPr>
          <w:rFonts w:cstheme="minorHAnsi"/>
          <w:i/>
          <w:iCs/>
          <w:sz w:val="20"/>
          <w:szCs w:val="20"/>
        </w:rPr>
      </w:pPr>
      <w:r w:rsidRPr="00D774BA">
        <w:rPr>
          <w:rFonts w:cstheme="minorHAnsi"/>
          <w:i/>
          <w:iCs/>
          <w:sz w:val="20"/>
          <w:szCs w:val="20"/>
        </w:rPr>
        <w:t>Voor de reconstructie is beenderzwart gebruikt vanwege de diepzwarte kleur en de mengbaarheid met andere pigmenten.</w:t>
      </w:r>
    </w:p>
    <w:p w14:paraId="3A1FBAE9" w14:textId="6E526012" w:rsidR="006C17EC" w:rsidRDefault="006C17EC" w:rsidP="00793BA9">
      <w:pPr>
        <w:rPr>
          <w:rFonts w:cstheme="minorHAnsi"/>
          <w:i/>
          <w:iCs/>
          <w:sz w:val="20"/>
          <w:szCs w:val="20"/>
        </w:rPr>
      </w:pPr>
    </w:p>
    <w:p w14:paraId="47BD6CCF" w14:textId="77777777" w:rsidR="00A76CD3" w:rsidRDefault="00A76CD3" w:rsidP="00793BA9">
      <w:pPr>
        <w:rPr>
          <w:rFonts w:cstheme="minorHAnsi"/>
          <w:b/>
          <w:bCs/>
          <w:sz w:val="20"/>
          <w:szCs w:val="20"/>
        </w:rPr>
      </w:pPr>
    </w:p>
    <w:p w14:paraId="3D8B406F" w14:textId="77777777" w:rsidR="00A76CD3" w:rsidRDefault="00A76CD3" w:rsidP="00793BA9">
      <w:pPr>
        <w:rPr>
          <w:rFonts w:cstheme="minorHAnsi"/>
          <w:b/>
          <w:bCs/>
          <w:sz w:val="20"/>
          <w:szCs w:val="20"/>
        </w:rPr>
      </w:pPr>
    </w:p>
    <w:p w14:paraId="36534298" w14:textId="77777777" w:rsidR="00A76CD3" w:rsidRDefault="00A76CD3" w:rsidP="00793BA9">
      <w:pPr>
        <w:rPr>
          <w:rFonts w:cstheme="minorHAnsi"/>
          <w:b/>
          <w:bCs/>
          <w:sz w:val="20"/>
          <w:szCs w:val="20"/>
        </w:rPr>
      </w:pPr>
    </w:p>
    <w:p w14:paraId="693C942A" w14:textId="2233BFD6" w:rsidR="006C17EC" w:rsidRPr="00CB5BAB" w:rsidRDefault="006C17EC" w:rsidP="00793BA9">
      <w:pPr>
        <w:rPr>
          <w:rFonts w:cstheme="minorHAnsi"/>
          <w:b/>
          <w:bCs/>
          <w:sz w:val="20"/>
          <w:szCs w:val="20"/>
        </w:rPr>
      </w:pPr>
      <w:r w:rsidRPr="00CB5BAB">
        <w:rPr>
          <w:rFonts w:cstheme="minorHAnsi"/>
          <w:b/>
          <w:bCs/>
          <w:sz w:val="20"/>
          <w:szCs w:val="20"/>
        </w:rPr>
        <w:t>Goud</w:t>
      </w:r>
    </w:p>
    <w:p w14:paraId="020485A0" w14:textId="02870EB7" w:rsidR="006C17EC" w:rsidRDefault="006C17EC" w:rsidP="00793BA9">
      <w:pPr>
        <w:rPr>
          <w:rFonts w:cstheme="minorHAnsi"/>
          <w:sz w:val="20"/>
          <w:szCs w:val="20"/>
        </w:rPr>
      </w:pPr>
    </w:p>
    <w:p w14:paraId="124C2FD1" w14:textId="52CA4180" w:rsidR="006C17EC" w:rsidRDefault="006C17EC" w:rsidP="00793BA9">
      <w:pPr>
        <w:rPr>
          <w:rFonts w:cstheme="minorHAnsi"/>
          <w:sz w:val="20"/>
          <w:szCs w:val="20"/>
        </w:rPr>
      </w:pPr>
      <w:r>
        <w:rPr>
          <w:rFonts w:cstheme="minorHAnsi"/>
          <w:sz w:val="20"/>
          <w:szCs w:val="20"/>
        </w:rPr>
        <w:t>Tijdens de restauratie werd</w:t>
      </w:r>
      <w:r w:rsidR="00C1685A">
        <w:rPr>
          <w:rFonts w:cstheme="minorHAnsi"/>
          <w:sz w:val="20"/>
          <w:szCs w:val="20"/>
        </w:rPr>
        <w:t>en</w:t>
      </w:r>
      <w:r>
        <w:rPr>
          <w:rFonts w:cstheme="minorHAnsi"/>
          <w:sz w:val="20"/>
          <w:szCs w:val="20"/>
        </w:rPr>
        <w:t xml:space="preserve"> in 1982/83 in de gewelfschilderingen sporen van bladgoud aangetroffen. Er </w:t>
      </w:r>
      <w:r w:rsidR="00C1685A">
        <w:rPr>
          <w:rFonts w:cstheme="minorHAnsi"/>
          <w:sz w:val="20"/>
          <w:szCs w:val="20"/>
        </w:rPr>
        <w:t>zijn</w:t>
      </w:r>
      <w:r>
        <w:rPr>
          <w:rFonts w:cstheme="minorHAnsi"/>
          <w:sz w:val="20"/>
          <w:szCs w:val="20"/>
        </w:rPr>
        <w:t xml:space="preserve"> sporen van goud aangetroffen in de schoen en in de kroon van de middelste koning.</w:t>
      </w:r>
      <w:sdt>
        <w:sdtPr>
          <w:rPr>
            <w:rFonts w:cstheme="minorHAnsi"/>
            <w:color w:val="595959" w:themeColor="text1" w:themeTint="A6"/>
            <w:sz w:val="16"/>
            <w:szCs w:val="16"/>
          </w:rPr>
          <w:id w:val="796878854"/>
          <w:citation/>
        </w:sdtPr>
        <w:sdtContent>
          <w:r w:rsidRPr="006839B4">
            <w:rPr>
              <w:rFonts w:cstheme="minorHAnsi"/>
              <w:color w:val="595959" w:themeColor="text1" w:themeTint="A6"/>
              <w:sz w:val="16"/>
              <w:szCs w:val="16"/>
            </w:rPr>
            <w:fldChar w:fldCharType="begin"/>
          </w:r>
          <w:r w:rsidRPr="006839B4">
            <w:rPr>
              <w:rFonts w:cstheme="minorHAnsi"/>
              <w:color w:val="595959" w:themeColor="text1" w:themeTint="A6"/>
              <w:sz w:val="16"/>
              <w:szCs w:val="16"/>
            </w:rPr>
            <w:instrText xml:space="preserve"> CITATION Eve22 \l 1043 </w:instrText>
          </w:r>
          <w:r w:rsidRPr="006839B4">
            <w:rPr>
              <w:rFonts w:cstheme="minorHAnsi"/>
              <w:color w:val="595959" w:themeColor="text1" w:themeTint="A6"/>
              <w:sz w:val="16"/>
              <w:szCs w:val="16"/>
            </w:rPr>
            <w:fldChar w:fldCharType="separate"/>
          </w:r>
          <w:r w:rsidR="00C4348A">
            <w:rPr>
              <w:rFonts w:cstheme="minorHAnsi"/>
              <w:noProof/>
              <w:color w:val="595959" w:themeColor="text1" w:themeTint="A6"/>
              <w:sz w:val="16"/>
              <w:szCs w:val="16"/>
            </w:rPr>
            <w:t xml:space="preserve"> </w:t>
          </w:r>
          <w:r w:rsidR="00C4348A" w:rsidRPr="00C4348A">
            <w:rPr>
              <w:rFonts w:cstheme="minorHAnsi"/>
              <w:noProof/>
              <w:color w:val="595959" w:themeColor="text1" w:themeTint="A6"/>
              <w:sz w:val="16"/>
              <w:szCs w:val="16"/>
            </w:rPr>
            <w:t>(10)</w:t>
          </w:r>
          <w:r w:rsidRPr="006839B4">
            <w:rPr>
              <w:rFonts w:cstheme="minorHAnsi"/>
              <w:color w:val="595959" w:themeColor="text1" w:themeTint="A6"/>
              <w:sz w:val="16"/>
              <w:szCs w:val="16"/>
            </w:rPr>
            <w:fldChar w:fldCharType="end"/>
          </w:r>
        </w:sdtContent>
      </w:sdt>
    </w:p>
    <w:p w14:paraId="43E1C7B2" w14:textId="14DC917D" w:rsidR="007B5006" w:rsidRDefault="007B5006" w:rsidP="00793BA9">
      <w:pPr>
        <w:rPr>
          <w:rFonts w:cstheme="minorHAnsi"/>
          <w:sz w:val="20"/>
          <w:szCs w:val="20"/>
        </w:rPr>
      </w:pPr>
    </w:p>
    <w:p w14:paraId="6CC61D88" w14:textId="0C5B0838" w:rsidR="007B5006" w:rsidRDefault="007B5006" w:rsidP="00793BA9">
      <w:pPr>
        <w:rPr>
          <w:rFonts w:cstheme="minorHAnsi"/>
          <w:sz w:val="20"/>
          <w:szCs w:val="20"/>
        </w:rPr>
      </w:pPr>
      <w:r>
        <w:rPr>
          <w:rFonts w:cstheme="minorHAnsi"/>
          <w:sz w:val="20"/>
          <w:szCs w:val="20"/>
        </w:rPr>
        <w:t xml:space="preserve">Goud is een vrij zacht maar kostbaar </w:t>
      </w:r>
      <w:r w:rsidR="00C1685A">
        <w:rPr>
          <w:rFonts w:cstheme="minorHAnsi"/>
          <w:sz w:val="20"/>
          <w:szCs w:val="20"/>
        </w:rPr>
        <w:t>edel</w:t>
      </w:r>
      <w:r>
        <w:rPr>
          <w:rFonts w:cstheme="minorHAnsi"/>
          <w:sz w:val="20"/>
          <w:szCs w:val="20"/>
        </w:rPr>
        <w:t>metaal. Eén gram goud kan tot een draad van 2 kilometer worden uitgetrokken.</w:t>
      </w:r>
      <w:sdt>
        <w:sdtPr>
          <w:rPr>
            <w:rFonts w:cstheme="minorHAnsi"/>
            <w:color w:val="595959" w:themeColor="text1" w:themeTint="A6"/>
            <w:sz w:val="16"/>
            <w:szCs w:val="16"/>
          </w:rPr>
          <w:id w:val="1715929561"/>
          <w:citation/>
        </w:sdtPr>
        <w:sdtContent>
          <w:r w:rsidRPr="006839B4">
            <w:rPr>
              <w:rFonts w:cstheme="minorHAnsi"/>
              <w:color w:val="595959" w:themeColor="text1" w:themeTint="A6"/>
              <w:sz w:val="16"/>
              <w:szCs w:val="16"/>
            </w:rPr>
            <w:fldChar w:fldCharType="begin"/>
          </w:r>
          <w:r w:rsidRPr="006839B4">
            <w:rPr>
              <w:rFonts w:cstheme="minorHAnsi"/>
              <w:color w:val="595959" w:themeColor="text1" w:themeTint="A6"/>
              <w:sz w:val="16"/>
              <w:szCs w:val="16"/>
            </w:rPr>
            <w:instrText xml:space="preserve"> CITATION JHP00 \l 1043 </w:instrText>
          </w:r>
          <w:r w:rsidRPr="006839B4">
            <w:rPr>
              <w:rFonts w:cstheme="minorHAnsi"/>
              <w:color w:val="595959" w:themeColor="text1" w:themeTint="A6"/>
              <w:sz w:val="16"/>
              <w:szCs w:val="16"/>
            </w:rPr>
            <w:fldChar w:fldCharType="separate"/>
          </w:r>
          <w:r w:rsidR="00C4348A">
            <w:rPr>
              <w:rFonts w:cstheme="minorHAnsi"/>
              <w:noProof/>
              <w:color w:val="595959" w:themeColor="text1" w:themeTint="A6"/>
              <w:sz w:val="16"/>
              <w:szCs w:val="16"/>
            </w:rPr>
            <w:t xml:space="preserve"> </w:t>
          </w:r>
          <w:r w:rsidR="00C4348A" w:rsidRPr="00C4348A">
            <w:rPr>
              <w:rFonts w:cstheme="minorHAnsi"/>
              <w:noProof/>
              <w:color w:val="595959" w:themeColor="text1" w:themeTint="A6"/>
              <w:sz w:val="16"/>
              <w:szCs w:val="16"/>
            </w:rPr>
            <w:t>(11)</w:t>
          </w:r>
          <w:r w:rsidRPr="006839B4">
            <w:rPr>
              <w:rFonts w:cstheme="minorHAnsi"/>
              <w:color w:val="595959" w:themeColor="text1" w:themeTint="A6"/>
              <w:sz w:val="16"/>
              <w:szCs w:val="16"/>
            </w:rPr>
            <w:fldChar w:fldCharType="end"/>
          </w:r>
        </w:sdtContent>
      </w:sdt>
    </w:p>
    <w:p w14:paraId="0DB6B00E" w14:textId="66104718" w:rsidR="005877C4" w:rsidRDefault="005877C4" w:rsidP="00793BA9">
      <w:pPr>
        <w:rPr>
          <w:rFonts w:cstheme="minorHAnsi"/>
          <w:sz w:val="20"/>
          <w:szCs w:val="20"/>
        </w:rPr>
      </w:pPr>
      <w:r>
        <w:rPr>
          <w:rFonts w:cstheme="minorHAnsi"/>
          <w:sz w:val="20"/>
          <w:szCs w:val="20"/>
        </w:rPr>
        <w:t>Door goud te pletten (goudslaan) werden kle</w:t>
      </w:r>
      <w:r w:rsidR="00504E13">
        <w:rPr>
          <w:rFonts w:cstheme="minorHAnsi"/>
          <w:sz w:val="20"/>
          <w:szCs w:val="20"/>
        </w:rPr>
        <w:t>in</w:t>
      </w:r>
      <w:r>
        <w:rPr>
          <w:rFonts w:cstheme="minorHAnsi"/>
          <w:sz w:val="20"/>
          <w:szCs w:val="20"/>
        </w:rPr>
        <w:t>e blaadjes goud gemaakt met een dikte van ongeveer 0,001 mm. Het goud dat tegenwoordig geslagen wordt heeft een dikte van ongeveer 0,00011 mm.</w:t>
      </w:r>
    </w:p>
    <w:p w14:paraId="460C69F7" w14:textId="654A0304" w:rsidR="005877C4" w:rsidRDefault="005877C4" w:rsidP="00793BA9">
      <w:pPr>
        <w:rPr>
          <w:rFonts w:cstheme="minorHAnsi"/>
          <w:sz w:val="20"/>
          <w:szCs w:val="20"/>
        </w:rPr>
      </w:pPr>
    </w:p>
    <w:p w14:paraId="6362ABEF" w14:textId="49B9C60C" w:rsidR="005877C4" w:rsidRDefault="005877C4" w:rsidP="00793BA9">
      <w:pPr>
        <w:rPr>
          <w:rFonts w:cstheme="minorHAnsi"/>
          <w:sz w:val="20"/>
          <w:szCs w:val="20"/>
        </w:rPr>
      </w:pPr>
      <w:r>
        <w:rPr>
          <w:rFonts w:cstheme="minorHAnsi"/>
          <w:sz w:val="20"/>
          <w:szCs w:val="20"/>
        </w:rPr>
        <w:t>De zuiverheid word</w:t>
      </w:r>
      <w:r w:rsidR="00504E13">
        <w:rPr>
          <w:rFonts w:cstheme="minorHAnsi"/>
          <w:sz w:val="20"/>
          <w:szCs w:val="20"/>
        </w:rPr>
        <w:t>t</w:t>
      </w:r>
      <w:r>
        <w:rPr>
          <w:rFonts w:cstheme="minorHAnsi"/>
          <w:sz w:val="20"/>
          <w:szCs w:val="20"/>
        </w:rPr>
        <w:t xml:space="preserve"> aangegeven in karaat waarbij 24 karaat zuiver goud betreft.</w:t>
      </w:r>
      <w:r w:rsidR="00504E13">
        <w:rPr>
          <w:rFonts w:cstheme="minorHAnsi"/>
          <w:sz w:val="20"/>
          <w:szCs w:val="20"/>
        </w:rPr>
        <w:t xml:space="preserve"> Voor buitenwerk wordt meestal dubbeldik torengoud gebruikt, voor binnen, op muurschilderingen kan men volstaan met enkel goud.</w:t>
      </w:r>
      <w:sdt>
        <w:sdtPr>
          <w:rPr>
            <w:rFonts w:cstheme="minorHAnsi"/>
            <w:color w:val="595959" w:themeColor="text1" w:themeTint="A6"/>
            <w:sz w:val="16"/>
            <w:szCs w:val="16"/>
          </w:rPr>
          <w:id w:val="-1144497364"/>
          <w:citation/>
        </w:sdtPr>
        <w:sdtContent>
          <w:r w:rsidR="00504E13" w:rsidRPr="006839B4">
            <w:rPr>
              <w:rFonts w:cstheme="minorHAnsi"/>
              <w:color w:val="595959" w:themeColor="text1" w:themeTint="A6"/>
              <w:sz w:val="16"/>
              <w:szCs w:val="16"/>
            </w:rPr>
            <w:fldChar w:fldCharType="begin"/>
          </w:r>
          <w:r w:rsidR="00504E13" w:rsidRPr="006839B4">
            <w:rPr>
              <w:rFonts w:cstheme="minorHAnsi"/>
              <w:color w:val="595959" w:themeColor="text1" w:themeTint="A6"/>
              <w:sz w:val="16"/>
              <w:szCs w:val="16"/>
            </w:rPr>
            <w:instrText xml:space="preserve"> CITATION Pro28 \l 1043 </w:instrText>
          </w:r>
          <w:r w:rsidR="00504E13" w:rsidRPr="006839B4">
            <w:rPr>
              <w:rFonts w:cstheme="minorHAnsi"/>
              <w:color w:val="595959" w:themeColor="text1" w:themeTint="A6"/>
              <w:sz w:val="16"/>
              <w:szCs w:val="16"/>
            </w:rPr>
            <w:fldChar w:fldCharType="separate"/>
          </w:r>
          <w:r w:rsidR="00C4348A">
            <w:rPr>
              <w:rFonts w:cstheme="minorHAnsi"/>
              <w:noProof/>
              <w:color w:val="595959" w:themeColor="text1" w:themeTint="A6"/>
              <w:sz w:val="16"/>
              <w:szCs w:val="16"/>
            </w:rPr>
            <w:t xml:space="preserve"> </w:t>
          </w:r>
          <w:r w:rsidR="00C4348A" w:rsidRPr="00C4348A">
            <w:rPr>
              <w:rFonts w:cstheme="minorHAnsi"/>
              <w:noProof/>
              <w:color w:val="595959" w:themeColor="text1" w:themeTint="A6"/>
              <w:sz w:val="16"/>
              <w:szCs w:val="16"/>
            </w:rPr>
            <w:t>(12)</w:t>
          </w:r>
          <w:r w:rsidR="00504E13" w:rsidRPr="006839B4">
            <w:rPr>
              <w:rFonts w:cstheme="minorHAnsi"/>
              <w:color w:val="595959" w:themeColor="text1" w:themeTint="A6"/>
              <w:sz w:val="16"/>
              <w:szCs w:val="16"/>
            </w:rPr>
            <w:fldChar w:fldCharType="end"/>
          </w:r>
        </w:sdtContent>
      </w:sdt>
    </w:p>
    <w:p w14:paraId="015A0734" w14:textId="75D301F2" w:rsidR="00504E13" w:rsidRDefault="00504E13" w:rsidP="00793BA9">
      <w:pPr>
        <w:rPr>
          <w:rFonts w:cstheme="minorHAnsi"/>
          <w:sz w:val="20"/>
          <w:szCs w:val="20"/>
        </w:rPr>
      </w:pPr>
    </w:p>
    <w:p w14:paraId="5FE29C54" w14:textId="77777777" w:rsidR="006B0E64" w:rsidRDefault="00504E13" w:rsidP="00793BA9">
      <w:pPr>
        <w:rPr>
          <w:rFonts w:cstheme="minorHAnsi"/>
          <w:sz w:val="20"/>
          <w:szCs w:val="20"/>
        </w:rPr>
      </w:pPr>
      <w:r w:rsidRPr="006B0E64">
        <w:rPr>
          <w:rFonts w:cstheme="minorHAnsi"/>
          <w:i/>
          <w:iCs/>
          <w:sz w:val="20"/>
          <w:szCs w:val="20"/>
        </w:rPr>
        <w:t>Voor de reconstructie is gebruik gemaakt van</w:t>
      </w:r>
      <w:r w:rsidR="00CB5BAB" w:rsidRPr="006B0E64">
        <w:rPr>
          <w:rFonts w:cstheme="minorHAnsi"/>
          <w:i/>
          <w:iCs/>
          <w:sz w:val="20"/>
          <w:szCs w:val="20"/>
        </w:rPr>
        <w:t xml:space="preserve"> blaadjes bladgoud. Het goud is voorzichtig geplakt in een laagje nat caseïne.</w:t>
      </w:r>
      <w:r w:rsidR="00CB5BAB">
        <w:rPr>
          <w:rFonts w:cstheme="minorHAnsi"/>
          <w:sz w:val="20"/>
          <w:szCs w:val="20"/>
        </w:rPr>
        <w:t xml:space="preserve"> </w:t>
      </w:r>
    </w:p>
    <w:p w14:paraId="3438DEEC" w14:textId="77777777" w:rsidR="006B0E64" w:rsidRDefault="006B0E64" w:rsidP="00793BA9">
      <w:pPr>
        <w:rPr>
          <w:rFonts w:cstheme="minorHAnsi"/>
          <w:sz w:val="20"/>
          <w:szCs w:val="20"/>
        </w:rPr>
      </w:pPr>
    </w:p>
    <w:p w14:paraId="3AFE99A0" w14:textId="13941D68" w:rsidR="00504E13" w:rsidRDefault="00CB5BAB" w:rsidP="00793BA9">
      <w:pPr>
        <w:rPr>
          <w:rFonts w:cstheme="minorHAnsi"/>
          <w:sz w:val="20"/>
          <w:szCs w:val="20"/>
        </w:rPr>
      </w:pPr>
      <w:r>
        <w:rPr>
          <w:rFonts w:cstheme="minorHAnsi"/>
          <w:sz w:val="20"/>
          <w:szCs w:val="20"/>
        </w:rPr>
        <w:t xml:space="preserve">Na droging bleek het goud voldoende vast te zitten om te polijsten met een zacht penseel. </w:t>
      </w:r>
    </w:p>
    <w:p w14:paraId="2103B8C1" w14:textId="2365DB7C" w:rsidR="00CB5BAB" w:rsidRDefault="00CB5BAB" w:rsidP="00CB5BAB">
      <w:pPr>
        <w:rPr>
          <w:rFonts w:cstheme="minorHAnsi"/>
          <w:sz w:val="20"/>
          <w:szCs w:val="20"/>
        </w:rPr>
      </w:pPr>
      <w:r>
        <w:rPr>
          <w:rFonts w:cstheme="minorHAnsi"/>
          <w:sz w:val="20"/>
          <w:szCs w:val="20"/>
        </w:rPr>
        <w:t>Dit bleek een moeilijk uit te voeren werk te zijn. Door de “grofheid” van de ondergrond slijt het goud op te toppen van de kalklaag snel af. Om dit op te lossen werden enkele laagjes blaadgoud over elkaar geplakt. Dit gaf wel het gewenste resultaat.</w:t>
      </w:r>
    </w:p>
    <w:p w14:paraId="15A1E337" w14:textId="7E966D2C" w:rsidR="00CB5BAB" w:rsidRDefault="00CB5BAB" w:rsidP="00CB5BAB">
      <w:pPr>
        <w:rPr>
          <w:rFonts w:cstheme="minorHAnsi"/>
          <w:sz w:val="20"/>
          <w:szCs w:val="20"/>
        </w:rPr>
      </w:pPr>
    </w:p>
    <w:p w14:paraId="6BE73A07" w14:textId="60141BA9" w:rsidR="00CB5BAB" w:rsidRDefault="00CB5BAB" w:rsidP="00CB5BAB">
      <w:pPr>
        <w:rPr>
          <w:rFonts w:cstheme="minorHAnsi"/>
          <w:sz w:val="20"/>
          <w:szCs w:val="20"/>
        </w:rPr>
      </w:pPr>
    </w:p>
    <w:p w14:paraId="7E7616AE" w14:textId="13510DD2" w:rsidR="00821977" w:rsidRDefault="00821977" w:rsidP="00CB5BAB">
      <w:pPr>
        <w:rPr>
          <w:rFonts w:cstheme="minorHAnsi"/>
          <w:sz w:val="20"/>
          <w:szCs w:val="20"/>
        </w:rPr>
      </w:pPr>
    </w:p>
    <w:p w14:paraId="278BE777" w14:textId="3D3B8038" w:rsidR="00821977" w:rsidRDefault="00821977" w:rsidP="00CB5BAB">
      <w:pPr>
        <w:rPr>
          <w:rFonts w:cstheme="minorHAnsi"/>
          <w:sz w:val="20"/>
          <w:szCs w:val="20"/>
        </w:rPr>
      </w:pPr>
    </w:p>
    <w:p w14:paraId="2EB2C2D4" w14:textId="1AE91ABB" w:rsidR="00821977" w:rsidRDefault="00821977" w:rsidP="00CB5BAB">
      <w:pPr>
        <w:rPr>
          <w:rFonts w:cstheme="minorHAnsi"/>
          <w:sz w:val="20"/>
          <w:szCs w:val="20"/>
        </w:rPr>
      </w:pPr>
    </w:p>
    <w:p w14:paraId="7BB337FE" w14:textId="25781717" w:rsidR="00821977" w:rsidRDefault="00821977" w:rsidP="00CB5BAB">
      <w:pPr>
        <w:rPr>
          <w:rFonts w:cstheme="minorHAnsi"/>
          <w:sz w:val="20"/>
          <w:szCs w:val="20"/>
        </w:rPr>
      </w:pPr>
    </w:p>
    <w:p w14:paraId="42DAA046" w14:textId="1705BA6F" w:rsidR="00386100" w:rsidRPr="00D41DC5" w:rsidRDefault="00386100" w:rsidP="00386100">
      <w:pPr>
        <w:pStyle w:val="Lijstalinea"/>
        <w:numPr>
          <w:ilvl w:val="0"/>
          <w:numId w:val="3"/>
        </w:numPr>
        <w:rPr>
          <w:rFonts w:cstheme="minorHAnsi"/>
          <w:b/>
          <w:bCs/>
          <w:sz w:val="20"/>
          <w:szCs w:val="20"/>
        </w:rPr>
      </w:pPr>
      <w:r w:rsidRPr="00D41DC5">
        <w:rPr>
          <w:rFonts w:cstheme="minorHAnsi"/>
          <w:b/>
          <w:bCs/>
          <w:sz w:val="20"/>
          <w:szCs w:val="20"/>
        </w:rPr>
        <w:t>Welke gereedschappen werden gebruikt door de schilder(s) van de gewelfschilderingen.</w:t>
      </w:r>
    </w:p>
    <w:p w14:paraId="584377DE" w14:textId="77777777" w:rsidR="00386100" w:rsidRDefault="00386100" w:rsidP="00386100">
      <w:pPr>
        <w:rPr>
          <w:rFonts w:cstheme="minorHAnsi"/>
          <w:b/>
          <w:bCs/>
          <w:sz w:val="20"/>
          <w:szCs w:val="20"/>
        </w:rPr>
      </w:pPr>
    </w:p>
    <w:p w14:paraId="2F5A62B4" w14:textId="77777777" w:rsidR="00386100" w:rsidRDefault="00386100" w:rsidP="00386100">
      <w:pPr>
        <w:rPr>
          <w:rFonts w:cstheme="minorHAnsi"/>
          <w:b/>
          <w:bCs/>
          <w:sz w:val="20"/>
          <w:szCs w:val="20"/>
        </w:rPr>
      </w:pPr>
    </w:p>
    <w:p w14:paraId="3989722D" w14:textId="77777777" w:rsidR="00386100" w:rsidRPr="004028BC" w:rsidRDefault="00386100" w:rsidP="00386100">
      <w:pPr>
        <w:rPr>
          <w:rFonts w:cstheme="minorHAnsi"/>
          <w:b/>
          <w:bCs/>
          <w:sz w:val="20"/>
          <w:szCs w:val="20"/>
        </w:rPr>
      </w:pPr>
    </w:p>
    <w:p w14:paraId="68EDF991" w14:textId="77777777" w:rsidR="00386100" w:rsidRDefault="00386100" w:rsidP="00386100">
      <w:pPr>
        <w:rPr>
          <w:rFonts w:cstheme="minorHAnsi"/>
          <w:sz w:val="20"/>
          <w:szCs w:val="20"/>
        </w:rPr>
      </w:pPr>
      <w:r>
        <w:rPr>
          <w:rFonts w:cstheme="minorHAnsi"/>
          <w:sz w:val="20"/>
          <w:szCs w:val="20"/>
        </w:rPr>
        <w:t>Naast penselen en kwasten werd ook gereedschap gebruikt om de verf te bereiden. Op oude afbeeldingen, waar schilders, aan het werk zijn zien we diverse gereedschappen en materialen afgebeeld.</w:t>
      </w:r>
    </w:p>
    <w:p w14:paraId="0C8C2BFC" w14:textId="2FFB0C5C" w:rsidR="00386100" w:rsidRDefault="00386100" w:rsidP="00386100">
      <w:pPr>
        <w:rPr>
          <w:rFonts w:cstheme="minorHAnsi"/>
          <w:sz w:val="20"/>
          <w:szCs w:val="20"/>
        </w:rPr>
      </w:pPr>
      <w:r>
        <w:rPr>
          <w:rFonts w:cstheme="minorHAnsi"/>
          <w:sz w:val="20"/>
          <w:szCs w:val="20"/>
        </w:rPr>
        <w:t>Op de achtergrond zijn</w:t>
      </w:r>
      <w:r w:rsidR="00B0103B">
        <w:rPr>
          <w:rFonts w:cstheme="minorHAnsi"/>
          <w:sz w:val="20"/>
          <w:szCs w:val="20"/>
        </w:rPr>
        <w:t xml:space="preserve"> </w:t>
      </w:r>
      <w:r>
        <w:rPr>
          <w:rFonts w:cstheme="minorHAnsi"/>
          <w:sz w:val="20"/>
          <w:szCs w:val="20"/>
        </w:rPr>
        <w:t>(leerling)schilders bezig met het maken van verf.</w:t>
      </w:r>
    </w:p>
    <w:p w14:paraId="78802322" w14:textId="77777777" w:rsidR="00386100" w:rsidRDefault="00386100" w:rsidP="00386100">
      <w:pPr>
        <w:rPr>
          <w:rFonts w:cstheme="minorHAnsi"/>
          <w:sz w:val="20"/>
          <w:szCs w:val="20"/>
        </w:rPr>
      </w:pPr>
    </w:p>
    <w:p w14:paraId="66D0BF38" w14:textId="08D02519" w:rsidR="00386100" w:rsidRDefault="00386100" w:rsidP="00386100">
      <w:pPr>
        <w:rPr>
          <w:rFonts w:cstheme="minorHAnsi"/>
          <w:sz w:val="20"/>
          <w:szCs w:val="20"/>
        </w:rPr>
      </w:pPr>
      <w:r>
        <w:rPr>
          <w:rFonts w:cstheme="minorHAnsi"/>
          <w:sz w:val="20"/>
          <w:szCs w:val="20"/>
        </w:rPr>
        <w:t>Voor het malen van de droge pigmenten met water of olie werd gebruik gemaakt van een sterke, solide vlakke steen van rood porfier. Voor het malen op de steen werd gebruik gemaakt van een steen die in de handpalm past, plat aan de onderkant en aan de bovenzijde afgerond.</w:t>
      </w:r>
      <w:sdt>
        <w:sdtPr>
          <w:rPr>
            <w:rFonts w:cstheme="minorHAnsi"/>
            <w:color w:val="595959" w:themeColor="text1" w:themeTint="A6"/>
            <w:sz w:val="16"/>
            <w:szCs w:val="16"/>
          </w:rPr>
          <w:id w:val="1885288818"/>
          <w:citation/>
        </w:sdtPr>
        <w:sdtContent>
          <w:r w:rsidRPr="006839B4">
            <w:rPr>
              <w:rFonts w:cstheme="minorHAnsi"/>
              <w:color w:val="595959" w:themeColor="text1" w:themeTint="A6"/>
              <w:sz w:val="16"/>
              <w:szCs w:val="16"/>
            </w:rPr>
            <w:fldChar w:fldCharType="begin"/>
          </w:r>
          <w:r w:rsidRPr="006839B4">
            <w:rPr>
              <w:rFonts w:cstheme="minorHAnsi"/>
              <w:color w:val="595959" w:themeColor="text1" w:themeTint="A6"/>
              <w:sz w:val="16"/>
              <w:szCs w:val="16"/>
            </w:rPr>
            <w:instrText xml:space="preserve"> CITATION cen22 \l 1043 </w:instrText>
          </w:r>
          <w:r w:rsidRPr="006839B4">
            <w:rPr>
              <w:rFonts w:cstheme="minorHAnsi"/>
              <w:color w:val="595959" w:themeColor="text1" w:themeTint="A6"/>
              <w:sz w:val="16"/>
              <w:szCs w:val="16"/>
            </w:rPr>
            <w:fldChar w:fldCharType="separate"/>
          </w:r>
          <w:r>
            <w:rPr>
              <w:rFonts w:cstheme="minorHAnsi"/>
              <w:noProof/>
              <w:color w:val="595959" w:themeColor="text1" w:themeTint="A6"/>
              <w:sz w:val="16"/>
              <w:szCs w:val="16"/>
            </w:rPr>
            <w:t xml:space="preserve"> </w:t>
          </w:r>
          <w:r w:rsidRPr="00C4348A">
            <w:rPr>
              <w:rFonts w:cstheme="minorHAnsi"/>
              <w:noProof/>
              <w:color w:val="595959" w:themeColor="text1" w:themeTint="A6"/>
              <w:sz w:val="16"/>
              <w:szCs w:val="16"/>
            </w:rPr>
            <w:t>(2)</w:t>
          </w:r>
          <w:r w:rsidRPr="006839B4">
            <w:rPr>
              <w:rFonts w:cstheme="minorHAnsi"/>
              <w:color w:val="595959" w:themeColor="text1" w:themeTint="A6"/>
              <w:sz w:val="16"/>
              <w:szCs w:val="16"/>
            </w:rPr>
            <w:fldChar w:fldCharType="end"/>
          </w:r>
        </w:sdtContent>
      </w:sdt>
    </w:p>
    <w:p w14:paraId="7144A886" w14:textId="77777777" w:rsidR="00386100" w:rsidRDefault="00386100" w:rsidP="00386100">
      <w:pPr>
        <w:rPr>
          <w:rFonts w:cstheme="minorHAnsi"/>
          <w:sz w:val="20"/>
          <w:szCs w:val="20"/>
        </w:rPr>
      </w:pPr>
    </w:p>
    <w:p w14:paraId="72020D12" w14:textId="77777777" w:rsidR="00386100" w:rsidRDefault="00386100" w:rsidP="00386100">
      <w:pPr>
        <w:rPr>
          <w:rFonts w:cstheme="minorHAnsi"/>
          <w:sz w:val="20"/>
          <w:szCs w:val="20"/>
        </w:rPr>
      </w:pPr>
      <w:r>
        <w:rPr>
          <w:rFonts w:cstheme="minorHAnsi"/>
          <w:sz w:val="20"/>
          <w:szCs w:val="20"/>
        </w:rPr>
        <w:t>Door het malen van pigment met water ontstaat pigmentpasta dat weer wordt aangemaakt met het bindmiddel, in ons geval caseïne. De verf werd in pigmentbakjes gedaan, voor elke kleur een bakje of schelp.</w:t>
      </w:r>
      <w:sdt>
        <w:sdtPr>
          <w:rPr>
            <w:rFonts w:cstheme="minorHAnsi"/>
            <w:color w:val="595959" w:themeColor="text1" w:themeTint="A6"/>
            <w:sz w:val="16"/>
            <w:szCs w:val="16"/>
          </w:rPr>
          <w:id w:val="775760924"/>
          <w:citation/>
        </w:sdtPr>
        <w:sdtContent>
          <w:r w:rsidRPr="006839B4">
            <w:rPr>
              <w:rFonts w:cstheme="minorHAnsi"/>
              <w:color w:val="595959" w:themeColor="text1" w:themeTint="A6"/>
              <w:sz w:val="16"/>
              <w:szCs w:val="16"/>
            </w:rPr>
            <w:fldChar w:fldCharType="begin"/>
          </w:r>
          <w:r w:rsidRPr="006839B4">
            <w:rPr>
              <w:rFonts w:cstheme="minorHAnsi"/>
              <w:color w:val="595959" w:themeColor="text1" w:themeTint="A6"/>
              <w:sz w:val="16"/>
              <w:szCs w:val="16"/>
            </w:rPr>
            <w:instrText xml:space="preserve"> CITATION Mon05 \l 1043 </w:instrText>
          </w:r>
          <w:r w:rsidRPr="006839B4">
            <w:rPr>
              <w:rFonts w:cstheme="minorHAnsi"/>
              <w:color w:val="595959" w:themeColor="text1" w:themeTint="A6"/>
              <w:sz w:val="16"/>
              <w:szCs w:val="16"/>
            </w:rPr>
            <w:fldChar w:fldCharType="separate"/>
          </w:r>
          <w:r>
            <w:rPr>
              <w:rFonts w:cstheme="minorHAnsi"/>
              <w:noProof/>
              <w:color w:val="595959" w:themeColor="text1" w:themeTint="A6"/>
              <w:sz w:val="16"/>
              <w:szCs w:val="16"/>
            </w:rPr>
            <w:t xml:space="preserve"> </w:t>
          </w:r>
          <w:r w:rsidRPr="00C4348A">
            <w:rPr>
              <w:rFonts w:cstheme="minorHAnsi"/>
              <w:noProof/>
              <w:color w:val="595959" w:themeColor="text1" w:themeTint="A6"/>
              <w:sz w:val="16"/>
              <w:szCs w:val="16"/>
            </w:rPr>
            <w:t>(3)</w:t>
          </w:r>
          <w:r w:rsidRPr="006839B4">
            <w:rPr>
              <w:rFonts w:cstheme="minorHAnsi"/>
              <w:color w:val="595959" w:themeColor="text1" w:themeTint="A6"/>
              <w:sz w:val="16"/>
              <w:szCs w:val="16"/>
            </w:rPr>
            <w:fldChar w:fldCharType="end"/>
          </w:r>
        </w:sdtContent>
      </w:sdt>
    </w:p>
    <w:p w14:paraId="53BC570F" w14:textId="77777777" w:rsidR="00386100" w:rsidRDefault="00386100" w:rsidP="00386100">
      <w:pPr>
        <w:rPr>
          <w:rFonts w:cstheme="minorHAnsi"/>
          <w:sz w:val="20"/>
          <w:szCs w:val="20"/>
        </w:rPr>
      </w:pPr>
    </w:p>
    <w:p w14:paraId="7B64CD76" w14:textId="77777777" w:rsidR="00386100" w:rsidRDefault="00386100" w:rsidP="00386100">
      <w:pPr>
        <w:rPr>
          <w:rFonts w:cstheme="minorHAnsi"/>
          <w:sz w:val="20"/>
          <w:szCs w:val="20"/>
        </w:rPr>
      </w:pPr>
      <w:r>
        <w:rPr>
          <w:rFonts w:cstheme="minorHAnsi"/>
          <w:sz w:val="20"/>
          <w:szCs w:val="20"/>
        </w:rPr>
        <w:t>Over de oudste penselen bestaan verschillende bronnen. In het eerste deel van “Schilderboek van de berg Athos” is door Griekse monniken in de 7</w:t>
      </w:r>
      <w:r w:rsidRPr="008010A0">
        <w:rPr>
          <w:rFonts w:cstheme="minorHAnsi"/>
          <w:sz w:val="20"/>
          <w:szCs w:val="20"/>
          <w:vertAlign w:val="superscript"/>
        </w:rPr>
        <w:t>e</w:t>
      </w:r>
      <w:r>
        <w:rPr>
          <w:rFonts w:cstheme="minorHAnsi"/>
          <w:sz w:val="20"/>
          <w:szCs w:val="20"/>
        </w:rPr>
        <w:t xml:space="preserve"> eeuw over de gebruikte penselen geschreven. In het begin van de 12</w:t>
      </w:r>
      <w:r w:rsidRPr="008010A0">
        <w:rPr>
          <w:rFonts w:cstheme="minorHAnsi"/>
          <w:sz w:val="20"/>
          <w:szCs w:val="20"/>
          <w:vertAlign w:val="superscript"/>
        </w:rPr>
        <w:t>e</w:t>
      </w:r>
      <w:r>
        <w:rPr>
          <w:rFonts w:cstheme="minorHAnsi"/>
          <w:sz w:val="20"/>
          <w:szCs w:val="20"/>
        </w:rPr>
        <w:t xml:space="preserve"> eeuw werd door </w:t>
      </w:r>
      <w:proofErr w:type="spellStart"/>
      <w:r>
        <w:rPr>
          <w:rFonts w:cstheme="minorHAnsi"/>
          <w:sz w:val="20"/>
          <w:szCs w:val="20"/>
        </w:rPr>
        <w:t>Theophilus</w:t>
      </w:r>
      <w:proofErr w:type="spellEnd"/>
      <w:r>
        <w:rPr>
          <w:rFonts w:cstheme="minorHAnsi"/>
          <w:sz w:val="20"/>
          <w:szCs w:val="20"/>
        </w:rPr>
        <w:t xml:space="preserve"> over de techniek van het schilderen geschreven.</w:t>
      </w:r>
      <w:sdt>
        <w:sdtPr>
          <w:rPr>
            <w:rFonts w:cstheme="minorHAnsi"/>
            <w:color w:val="595959" w:themeColor="text1" w:themeTint="A6"/>
            <w:sz w:val="16"/>
            <w:szCs w:val="16"/>
          </w:rPr>
          <w:id w:val="1970395461"/>
          <w:citation/>
        </w:sdtPr>
        <w:sdtContent>
          <w:r w:rsidRPr="006839B4">
            <w:rPr>
              <w:rFonts w:cstheme="minorHAnsi"/>
              <w:color w:val="595959" w:themeColor="text1" w:themeTint="A6"/>
              <w:sz w:val="16"/>
              <w:szCs w:val="16"/>
            </w:rPr>
            <w:fldChar w:fldCharType="begin"/>
          </w:r>
          <w:r w:rsidRPr="006839B4">
            <w:rPr>
              <w:rFonts w:cstheme="minorHAnsi"/>
              <w:color w:val="595959" w:themeColor="text1" w:themeTint="A6"/>
              <w:sz w:val="16"/>
              <w:szCs w:val="16"/>
            </w:rPr>
            <w:instrText xml:space="preserve"> CITATION JHP95 \l 1043 </w:instrText>
          </w:r>
          <w:r w:rsidRPr="006839B4">
            <w:rPr>
              <w:rFonts w:cstheme="minorHAnsi"/>
              <w:color w:val="595959" w:themeColor="text1" w:themeTint="A6"/>
              <w:sz w:val="16"/>
              <w:szCs w:val="16"/>
            </w:rPr>
            <w:fldChar w:fldCharType="separate"/>
          </w:r>
          <w:r>
            <w:rPr>
              <w:rFonts w:cstheme="minorHAnsi"/>
              <w:noProof/>
              <w:color w:val="595959" w:themeColor="text1" w:themeTint="A6"/>
              <w:sz w:val="16"/>
              <w:szCs w:val="16"/>
            </w:rPr>
            <w:t xml:space="preserve"> </w:t>
          </w:r>
          <w:r w:rsidRPr="00C4348A">
            <w:rPr>
              <w:rFonts w:cstheme="minorHAnsi"/>
              <w:noProof/>
              <w:color w:val="595959" w:themeColor="text1" w:themeTint="A6"/>
              <w:sz w:val="16"/>
              <w:szCs w:val="16"/>
            </w:rPr>
            <w:t>(18)</w:t>
          </w:r>
          <w:r w:rsidRPr="006839B4">
            <w:rPr>
              <w:rFonts w:cstheme="minorHAnsi"/>
              <w:color w:val="595959" w:themeColor="text1" w:themeTint="A6"/>
              <w:sz w:val="16"/>
              <w:szCs w:val="16"/>
            </w:rPr>
            <w:fldChar w:fldCharType="end"/>
          </w:r>
        </w:sdtContent>
      </w:sdt>
    </w:p>
    <w:p w14:paraId="652B2119" w14:textId="77777777" w:rsidR="00386100" w:rsidRDefault="00386100" w:rsidP="00386100">
      <w:pPr>
        <w:rPr>
          <w:rFonts w:cstheme="minorHAnsi"/>
          <w:sz w:val="20"/>
          <w:szCs w:val="20"/>
        </w:rPr>
      </w:pPr>
    </w:p>
    <w:p w14:paraId="42A1B863" w14:textId="77777777" w:rsidR="00386100" w:rsidRDefault="00386100" w:rsidP="00386100">
      <w:pPr>
        <w:rPr>
          <w:rFonts w:cstheme="minorHAnsi"/>
          <w:sz w:val="20"/>
          <w:szCs w:val="20"/>
        </w:rPr>
      </w:pPr>
      <w:r>
        <w:rPr>
          <w:rFonts w:cstheme="minorHAnsi"/>
          <w:sz w:val="20"/>
          <w:szCs w:val="20"/>
        </w:rPr>
        <w:t>Voor het maken van middeleeuwse penselen zijn volgens Cennini twee soorten haar geschikt, nl. varkens haar en hermelijn of marterhaar. Hij spreekt van “</w:t>
      </w:r>
      <w:proofErr w:type="spellStart"/>
      <w:r>
        <w:rPr>
          <w:rFonts w:cstheme="minorHAnsi"/>
          <w:sz w:val="20"/>
          <w:szCs w:val="20"/>
        </w:rPr>
        <w:t>vaio</w:t>
      </w:r>
      <w:proofErr w:type="spellEnd"/>
      <w:r>
        <w:rPr>
          <w:rFonts w:cstheme="minorHAnsi"/>
          <w:sz w:val="20"/>
          <w:szCs w:val="20"/>
        </w:rPr>
        <w:t xml:space="preserve">”, in het Nederlands hermelijn. </w:t>
      </w:r>
    </w:p>
    <w:p w14:paraId="512B94EA" w14:textId="77777777" w:rsidR="00386100" w:rsidRDefault="00386100" w:rsidP="00386100">
      <w:pPr>
        <w:rPr>
          <w:rFonts w:cstheme="minorHAnsi"/>
          <w:sz w:val="20"/>
          <w:szCs w:val="20"/>
        </w:rPr>
      </w:pPr>
      <w:r>
        <w:rPr>
          <w:rFonts w:cstheme="minorHAnsi"/>
          <w:sz w:val="20"/>
          <w:szCs w:val="20"/>
        </w:rPr>
        <w:t>Voor het maken van de zachte en spitse penselen gebruikt Cennini haren van marterachtigen.</w:t>
      </w:r>
    </w:p>
    <w:p w14:paraId="0FFCC4E1" w14:textId="77777777" w:rsidR="00386100" w:rsidRDefault="00386100" w:rsidP="00386100">
      <w:pPr>
        <w:rPr>
          <w:rFonts w:cstheme="minorHAnsi"/>
          <w:sz w:val="20"/>
          <w:szCs w:val="20"/>
        </w:rPr>
      </w:pPr>
      <w:r>
        <w:rPr>
          <w:rFonts w:cstheme="minorHAnsi"/>
          <w:sz w:val="20"/>
          <w:szCs w:val="20"/>
        </w:rPr>
        <w:t>Vermoedelijk was het fijne hermelijnen penseel dat hij beschrijft uitzonderlijk, ook in de middeleeuwen. Volgens de laatste bevindingen zou hij echter eekhoornhaar bedoelen.</w:t>
      </w:r>
    </w:p>
    <w:p w14:paraId="6F19A67B" w14:textId="77777777" w:rsidR="00386100" w:rsidRDefault="00386100" w:rsidP="00386100">
      <w:pPr>
        <w:rPr>
          <w:rFonts w:cstheme="minorHAnsi"/>
          <w:sz w:val="20"/>
          <w:szCs w:val="20"/>
        </w:rPr>
      </w:pPr>
    </w:p>
    <w:p w14:paraId="4614A61C" w14:textId="77777777" w:rsidR="00386100" w:rsidRDefault="00386100" w:rsidP="00386100">
      <w:pPr>
        <w:rPr>
          <w:rFonts w:cstheme="minorHAnsi"/>
          <w:sz w:val="20"/>
          <w:szCs w:val="20"/>
        </w:rPr>
      </w:pPr>
      <w:r>
        <w:rPr>
          <w:rFonts w:cstheme="minorHAnsi"/>
          <w:sz w:val="20"/>
          <w:szCs w:val="20"/>
        </w:rPr>
        <w:t xml:space="preserve">Een bosje haar van een hermelijnstaart wordt met fijn touw omwikkeld en door de schacht van een vogelveer geduwd. Het formaat is afhankelijk van de soort veer. Dit kunnen ganzenveren of duivenveren zijn. </w:t>
      </w:r>
    </w:p>
    <w:p w14:paraId="21354987" w14:textId="77777777" w:rsidR="00386100" w:rsidRDefault="00386100" w:rsidP="00386100">
      <w:pPr>
        <w:rPr>
          <w:rFonts w:cstheme="minorHAnsi"/>
          <w:sz w:val="20"/>
          <w:szCs w:val="20"/>
        </w:rPr>
      </w:pPr>
      <w:r>
        <w:rPr>
          <w:rFonts w:cstheme="minorHAnsi"/>
          <w:sz w:val="20"/>
          <w:szCs w:val="20"/>
        </w:rPr>
        <w:t>Een passend stokje wordt vervolgens aan de andere zijde van de schacht ingeschoven en verlijmd met caseïne- of beenderlijm.</w:t>
      </w:r>
    </w:p>
    <w:p w14:paraId="14529337" w14:textId="77777777" w:rsidR="00386100" w:rsidRDefault="00386100" w:rsidP="00386100">
      <w:pPr>
        <w:rPr>
          <w:rFonts w:cstheme="minorHAnsi"/>
          <w:sz w:val="20"/>
          <w:szCs w:val="20"/>
        </w:rPr>
      </w:pPr>
    </w:p>
    <w:p w14:paraId="3EE67049" w14:textId="342BE0C9" w:rsidR="00386100" w:rsidRDefault="00386100" w:rsidP="00386100">
      <w:pPr>
        <w:rPr>
          <w:rFonts w:cstheme="minorHAnsi"/>
          <w:sz w:val="20"/>
          <w:szCs w:val="20"/>
        </w:rPr>
      </w:pPr>
      <w:r>
        <w:rPr>
          <w:rFonts w:cstheme="minorHAnsi"/>
          <w:sz w:val="20"/>
          <w:szCs w:val="20"/>
        </w:rPr>
        <w:t xml:space="preserve">Voor het fabriceren van varkensharenpenselen komen uitsluitend haren van een wit, tam, mannelijk varken in aanmerking. Eerst wordt een bos varkensharen samengebonden en net zo lang als witkwast gebruikt totdat de haren soepel en zacht geworden zijn. </w:t>
      </w:r>
    </w:p>
    <w:p w14:paraId="296E690D" w14:textId="77777777" w:rsidR="00386100" w:rsidRDefault="00386100" w:rsidP="00386100">
      <w:pPr>
        <w:rPr>
          <w:rFonts w:cstheme="minorHAnsi"/>
          <w:sz w:val="20"/>
          <w:szCs w:val="20"/>
        </w:rPr>
      </w:pPr>
    </w:p>
    <w:p w14:paraId="0BC0EAF9" w14:textId="77777777" w:rsidR="00386100" w:rsidRDefault="00386100" w:rsidP="00386100">
      <w:pPr>
        <w:rPr>
          <w:rFonts w:cstheme="minorHAnsi"/>
          <w:sz w:val="20"/>
          <w:szCs w:val="20"/>
        </w:rPr>
      </w:pPr>
      <w:r>
        <w:rPr>
          <w:rFonts w:cstheme="minorHAnsi"/>
          <w:sz w:val="20"/>
          <w:szCs w:val="20"/>
        </w:rPr>
        <w:t>Daarna splitst men de bos in porties van verschillende grootte en wordt in elk bosje een stokje gestoken. Het haar wordt vervolgens voor een deel omwikkeld met touw.</w:t>
      </w:r>
    </w:p>
    <w:p w14:paraId="0302FE5E" w14:textId="77777777" w:rsidR="00386100" w:rsidRDefault="00386100" w:rsidP="00386100">
      <w:pPr>
        <w:rPr>
          <w:rFonts w:cstheme="minorHAnsi"/>
          <w:sz w:val="20"/>
          <w:szCs w:val="20"/>
        </w:rPr>
      </w:pPr>
      <w:r>
        <w:rPr>
          <w:rFonts w:cstheme="minorHAnsi"/>
          <w:sz w:val="20"/>
          <w:szCs w:val="20"/>
        </w:rPr>
        <w:t>Het touw werd behandeld met was.</w:t>
      </w:r>
    </w:p>
    <w:p w14:paraId="24E5208F" w14:textId="77777777" w:rsidR="00386100" w:rsidRDefault="00386100" w:rsidP="00386100">
      <w:pPr>
        <w:rPr>
          <w:rFonts w:cstheme="minorHAnsi"/>
          <w:sz w:val="20"/>
          <w:szCs w:val="20"/>
        </w:rPr>
      </w:pPr>
    </w:p>
    <w:p w14:paraId="051EE193" w14:textId="77777777" w:rsidR="00386100" w:rsidRDefault="00386100" w:rsidP="00386100">
      <w:pPr>
        <w:rPr>
          <w:rFonts w:cstheme="minorHAnsi"/>
          <w:sz w:val="20"/>
          <w:szCs w:val="20"/>
        </w:rPr>
      </w:pPr>
      <w:r>
        <w:rPr>
          <w:rFonts w:cstheme="minorHAnsi"/>
          <w:sz w:val="20"/>
          <w:szCs w:val="20"/>
        </w:rPr>
        <w:t>Beide soorten penselen waren rond van vorm, een plat penseel bestond niet en werd pas mogelijk toen de (ronde) schacht werd vervangen door een (platte) metalen bus.</w:t>
      </w:r>
    </w:p>
    <w:p w14:paraId="0CC083CC" w14:textId="77777777" w:rsidR="00386100" w:rsidRDefault="00386100" w:rsidP="00386100">
      <w:pPr>
        <w:rPr>
          <w:rFonts w:cstheme="minorHAnsi"/>
          <w:sz w:val="20"/>
          <w:szCs w:val="20"/>
        </w:rPr>
      </w:pPr>
    </w:p>
    <w:p w14:paraId="508CCFD9" w14:textId="77777777" w:rsidR="00386100" w:rsidRPr="00386100" w:rsidRDefault="00386100" w:rsidP="00386100">
      <w:pPr>
        <w:rPr>
          <w:rFonts w:cstheme="minorHAnsi"/>
          <w:i/>
          <w:iCs/>
          <w:sz w:val="20"/>
          <w:szCs w:val="20"/>
        </w:rPr>
      </w:pPr>
      <w:r w:rsidRPr="00386100">
        <w:rPr>
          <w:rFonts w:cstheme="minorHAnsi"/>
          <w:i/>
          <w:iCs/>
          <w:sz w:val="20"/>
          <w:szCs w:val="20"/>
        </w:rPr>
        <w:t>Voor het maken van de reconstructie worden de grote vlakken geschilderd met een penseel van varkenshaar. Voor de detail en kleinere vlakken werd gebruik gemaakt van een penseel gemaakt van marterhaar. Beide gemaakt volgens het voorschrift van Cennini.</w:t>
      </w:r>
    </w:p>
    <w:p w14:paraId="0B1AA51A" w14:textId="77777777" w:rsidR="00821977" w:rsidRDefault="00821977" w:rsidP="00CB5BAB">
      <w:pPr>
        <w:rPr>
          <w:rFonts w:cstheme="minorHAnsi"/>
          <w:sz w:val="20"/>
          <w:szCs w:val="20"/>
        </w:rPr>
      </w:pPr>
    </w:p>
    <w:p w14:paraId="42EAB103" w14:textId="26D3763E" w:rsidR="00CB5BAB" w:rsidRDefault="00CB5BAB" w:rsidP="00793BA9">
      <w:pPr>
        <w:rPr>
          <w:rFonts w:cstheme="minorHAnsi"/>
          <w:sz w:val="20"/>
          <w:szCs w:val="20"/>
        </w:rPr>
      </w:pPr>
    </w:p>
    <w:sdt>
      <w:sdtPr>
        <w:rPr>
          <w:rFonts w:asciiTheme="minorHAnsi" w:eastAsiaTheme="minorHAnsi" w:hAnsiTheme="minorHAnsi" w:cstheme="minorBidi"/>
          <w:b w:val="0"/>
          <w:bCs w:val="0"/>
          <w:color w:val="auto"/>
          <w:sz w:val="24"/>
          <w:szCs w:val="24"/>
          <w:lang w:eastAsia="en-US"/>
        </w:rPr>
        <w:id w:val="1099213394"/>
        <w:docPartObj>
          <w:docPartGallery w:val="Bibliographies"/>
          <w:docPartUnique/>
        </w:docPartObj>
      </w:sdtPr>
      <w:sdtContent>
        <w:p w14:paraId="4095A1DF" w14:textId="78765BB0" w:rsidR="009A0859" w:rsidRDefault="009A0859" w:rsidP="009A0859">
          <w:pPr>
            <w:pStyle w:val="Kop1"/>
          </w:pPr>
        </w:p>
        <w:p w14:paraId="476FC36D" w14:textId="4B327FF7" w:rsidR="00CB5BAB" w:rsidRDefault="00000000" w:rsidP="00CB5BAB"/>
      </w:sdtContent>
    </w:sdt>
    <w:p w14:paraId="7E307336" w14:textId="1D71D24C" w:rsidR="00793BA9" w:rsidRDefault="00793BA9" w:rsidP="00AD4245">
      <w:pPr>
        <w:rPr>
          <w:rFonts w:cstheme="minorHAnsi"/>
          <w:sz w:val="20"/>
          <w:szCs w:val="20"/>
        </w:rPr>
      </w:pPr>
    </w:p>
    <w:p w14:paraId="6F9BC48C" w14:textId="7AA5D58C" w:rsidR="00157D2B" w:rsidRPr="00D41DC5" w:rsidRDefault="00157D2B" w:rsidP="00157D2B">
      <w:pPr>
        <w:pStyle w:val="Lijstalinea"/>
        <w:numPr>
          <w:ilvl w:val="0"/>
          <w:numId w:val="3"/>
        </w:numPr>
        <w:rPr>
          <w:color w:val="000000" w:themeColor="text1"/>
          <w:sz w:val="20"/>
          <w:szCs w:val="20"/>
          <w:lang w:eastAsia="nl-NL"/>
        </w:rPr>
      </w:pPr>
      <w:r w:rsidRPr="00EE19BA">
        <w:rPr>
          <w:rFonts w:cstheme="minorHAnsi"/>
          <w:b/>
          <w:bCs/>
          <w:sz w:val="20"/>
          <w:szCs w:val="20"/>
        </w:rPr>
        <w:t xml:space="preserve">Is er vergelijkingsmateriaal van andere muurschilderingen rond 1300?    </w:t>
      </w:r>
    </w:p>
    <w:p w14:paraId="45D02C11" w14:textId="77777777" w:rsidR="00157D2B" w:rsidRDefault="00157D2B" w:rsidP="00157D2B">
      <w:pPr>
        <w:pStyle w:val="Lijstalinea"/>
        <w:rPr>
          <w:rFonts w:cstheme="minorHAnsi"/>
          <w:b/>
          <w:bCs/>
          <w:sz w:val="20"/>
          <w:szCs w:val="20"/>
        </w:rPr>
      </w:pPr>
    </w:p>
    <w:p w14:paraId="5E374FBB" w14:textId="77777777" w:rsidR="00157D2B" w:rsidRDefault="00157D2B" w:rsidP="00157D2B">
      <w:pPr>
        <w:rPr>
          <w:rFonts w:cstheme="minorHAnsi"/>
          <w:b/>
          <w:bCs/>
          <w:sz w:val="20"/>
          <w:szCs w:val="20"/>
        </w:rPr>
      </w:pPr>
    </w:p>
    <w:p w14:paraId="0AFAA4AF" w14:textId="77777777" w:rsidR="00157D2B" w:rsidRDefault="00157D2B" w:rsidP="00157D2B">
      <w:pPr>
        <w:rPr>
          <w:rFonts w:cstheme="minorHAnsi"/>
          <w:sz w:val="20"/>
          <w:szCs w:val="20"/>
        </w:rPr>
      </w:pPr>
      <w:r>
        <w:rPr>
          <w:rFonts w:cstheme="minorHAnsi"/>
          <w:sz w:val="20"/>
          <w:szCs w:val="20"/>
        </w:rPr>
        <w:t>De gewelfschilderingen zijn gedateerd eind 13</w:t>
      </w:r>
      <w:r w:rsidRPr="00D41DC5">
        <w:rPr>
          <w:rFonts w:cstheme="minorHAnsi"/>
          <w:sz w:val="20"/>
          <w:szCs w:val="20"/>
          <w:vertAlign w:val="superscript"/>
        </w:rPr>
        <w:t>e</w:t>
      </w:r>
      <w:r>
        <w:rPr>
          <w:rFonts w:cstheme="minorHAnsi"/>
          <w:sz w:val="20"/>
          <w:szCs w:val="20"/>
        </w:rPr>
        <w:t xml:space="preserve"> eeuw. Er zijn voorbeelden van muurschilderingen uit deze periode.</w:t>
      </w:r>
    </w:p>
    <w:p w14:paraId="4C8C88B1" w14:textId="77777777" w:rsidR="00157D2B" w:rsidRDefault="00157D2B" w:rsidP="00157D2B">
      <w:pPr>
        <w:rPr>
          <w:rFonts w:cstheme="minorHAnsi"/>
          <w:sz w:val="20"/>
          <w:szCs w:val="20"/>
        </w:rPr>
      </w:pPr>
      <w:r>
        <w:rPr>
          <w:rFonts w:cstheme="minorHAnsi"/>
          <w:sz w:val="20"/>
          <w:szCs w:val="20"/>
        </w:rPr>
        <w:t>Het probleem met vergelijkingen is dat de gebruikte techniek, vaak fresco,</w:t>
      </w:r>
      <w:r w:rsidRPr="00D41DC5">
        <w:rPr>
          <w:rFonts w:cstheme="minorHAnsi"/>
          <w:b/>
          <w:bCs/>
          <w:sz w:val="20"/>
          <w:szCs w:val="20"/>
        </w:rPr>
        <w:t xml:space="preserve"> </w:t>
      </w:r>
      <w:r>
        <w:rPr>
          <w:rFonts w:cstheme="minorHAnsi"/>
          <w:sz w:val="20"/>
          <w:szCs w:val="20"/>
        </w:rPr>
        <w:t xml:space="preserve">van invloed is op de kleurintensiteit. </w:t>
      </w:r>
    </w:p>
    <w:p w14:paraId="4664D434" w14:textId="77777777" w:rsidR="00157D2B" w:rsidRDefault="00157D2B" w:rsidP="00157D2B">
      <w:pPr>
        <w:rPr>
          <w:rFonts w:cstheme="minorHAnsi"/>
          <w:sz w:val="20"/>
          <w:szCs w:val="20"/>
        </w:rPr>
      </w:pPr>
    </w:p>
    <w:p w14:paraId="252DA9EE" w14:textId="77777777" w:rsidR="00157D2B" w:rsidRPr="00157D2B" w:rsidRDefault="00157D2B" w:rsidP="00157D2B">
      <w:pPr>
        <w:rPr>
          <w:rFonts w:cstheme="minorHAnsi"/>
          <w:color w:val="595959" w:themeColor="text1" w:themeTint="A6"/>
          <w:sz w:val="16"/>
          <w:szCs w:val="16"/>
        </w:rPr>
      </w:pPr>
      <w:r>
        <w:rPr>
          <w:rFonts w:cstheme="minorHAnsi"/>
          <w:sz w:val="20"/>
          <w:szCs w:val="20"/>
        </w:rPr>
        <w:t>De gewelfschilderingen zijn in Limbricht bewaard gebleven doordat ze op enig moment werden overgeschilderd met witkalk. Uiteindelijk werden ze beschermd door zo’n 20 lagen kalk, vaak wit maar ook gekleurd.</w:t>
      </w:r>
      <w:sdt>
        <w:sdtPr>
          <w:rPr>
            <w:rFonts w:cstheme="minorHAnsi"/>
            <w:sz w:val="20"/>
            <w:szCs w:val="20"/>
          </w:rPr>
          <w:id w:val="53679133"/>
          <w:citation/>
        </w:sdtPr>
        <w:sdtEndPr>
          <w:rPr>
            <w:color w:val="595959" w:themeColor="text1" w:themeTint="A6"/>
            <w:sz w:val="16"/>
            <w:szCs w:val="16"/>
          </w:rPr>
        </w:sdtEndPr>
        <w:sdtContent>
          <w:r w:rsidRPr="00157D2B">
            <w:rPr>
              <w:rFonts w:cstheme="minorHAnsi"/>
              <w:color w:val="595959" w:themeColor="text1" w:themeTint="A6"/>
              <w:sz w:val="16"/>
              <w:szCs w:val="16"/>
            </w:rPr>
            <w:fldChar w:fldCharType="begin"/>
          </w:r>
          <w:r w:rsidRPr="00157D2B">
            <w:rPr>
              <w:rFonts w:cstheme="minorHAnsi"/>
              <w:color w:val="595959" w:themeColor="text1" w:themeTint="A6"/>
              <w:sz w:val="16"/>
              <w:szCs w:val="16"/>
            </w:rPr>
            <w:instrText xml:space="preserve"> CITATION FSm84 \l 1043 </w:instrText>
          </w:r>
          <w:r w:rsidRPr="00157D2B">
            <w:rPr>
              <w:rFonts w:cstheme="minorHAnsi"/>
              <w:color w:val="595959" w:themeColor="text1" w:themeTint="A6"/>
              <w:sz w:val="16"/>
              <w:szCs w:val="16"/>
            </w:rPr>
            <w:fldChar w:fldCharType="separate"/>
          </w:r>
          <w:r w:rsidRPr="00157D2B">
            <w:rPr>
              <w:rFonts w:cstheme="minorHAnsi"/>
              <w:noProof/>
              <w:color w:val="595959" w:themeColor="text1" w:themeTint="A6"/>
              <w:sz w:val="16"/>
              <w:szCs w:val="16"/>
            </w:rPr>
            <w:t xml:space="preserve"> (4)</w:t>
          </w:r>
          <w:r w:rsidRPr="00157D2B">
            <w:rPr>
              <w:rFonts w:cstheme="minorHAnsi"/>
              <w:color w:val="595959" w:themeColor="text1" w:themeTint="A6"/>
              <w:sz w:val="16"/>
              <w:szCs w:val="16"/>
            </w:rPr>
            <w:fldChar w:fldCharType="end"/>
          </w:r>
        </w:sdtContent>
      </w:sdt>
    </w:p>
    <w:p w14:paraId="63DCDD89" w14:textId="77777777" w:rsidR="00157D2B" w:rsidRDefault="00157D2B" w:rsidP="00157D2B">
      <w:pPr>
        <w:rPr>
          <w:rFonts w:cstheme="minorHAnsi"/>
          <w:sz w:val="20"/>
          <w:szCs w:val="20"/>
        </w:rPr>
      </w:pPr>
      <w:r>
        <w:rPr>
          <w:rFonts w:cstheme="minorHAnsi"/>
          <w:sz w:val="20"/>
          <w:szCs w:val="20"/>
        </w:rPr>
        <w:t xml:space="preserve">Als dit niet was gebeurd zouden ze door de inwerking van licht en lucht, door </w:t>
      </w:r>
      <w:proofErr w:type="spellStart"/>
      <w:r>
        <w:rPr>
          <w:rFonts w:cstheme="minorHAnsi"/>
          <w:sz w:val="20"/>
          <w:szCs w:val="20"/>
        </w:rPr>
        <w:t>verpoedering</w:t>
      </w:r>
      <w:proofErr w:type="spellEnd"/>
      <w:r>
        <w:rPr>
          <w:rFonts w:cstheme="minorHAnsi"/>
          <w:sz w:val="20"/>
          <w:szCs w:val="20"/>
        </w:rPr>
        <w:t xml:space="preserve"> en afschilfering een langzame dood gestorven zijn.</w:t>
      </w:r>
      <w:sdt>
        <w:sdtPr>
          <w:rPr>
            <w:rFonts w:cstheme="minorHAnsi"/>
            <w:color w:val="595959" w:themeColor="text1" w:themeTint="A6"/>
            <w:sz w:val="16"/>
            <w:szCs w:val="16"/>
          </w:rPr>
          <w:id w:val="-456799229"/>
          <w:citation/>
        </w:sdtPr>
        <w:sdtContent>
          <w:r w:rsidRPr="00157D2B">
            <w:rPr>
              <w:rFonts w:cstheme="minorHAnsi"/>
              <w:color w:val="595959" w:themeColor="text1" w:themeTint="A6"/>
              <w:sz w:val="16"/>
              <w:szCs w:val="16"/>
            </w:rPr>
            <w:fldChar w:fldCharType="begin"/>
          </w:r>
          <w:r w:rsidRPr="00157D2B">
            <w:rPr>
              <w:rFonts w:cstheme="minorHAnsi"/>
              <w:color w:val="595959" w:themeColor="text1" w:themeTint="A6"/>
              <w:sz w:val="16"/>
              <w:szCs w:val="16"/>
            </w:rPr>
            <w:instrText xml:space="preserve"> CITATION Mar94 \l 1043 </w:instrText>
          </w:r>
          <w:r w:rsidRPr="00157D2B">
            <w:rPr>
              <w:rFonts w:cstheme="minorHAnsi"/>
              <w:color w:val="595959" w:themeColor="text1" w:themeTint="A6"/>
              <w:sz w:val="16"/>
              <w:szCs w:val="16"/>
            </w:rPr>
            <w:fldChar w:fldCharType="separate"/>
          </w:r>
          <w:r w:rsidRPr="00157D2B">
            <w:rPr>
              <w:rFonts w:cstheme="minorHAnsi"/>
              <w:noProof/>
              <w:color w:val="595959" w:themeColor="text1" w:themeTint="A6"/>
              <w:sz w:val="16"/>
              <w:szCs w:val="16"/>
            </w:rPr>
            <w:t xml:space="preserve"> (13)</w:t>
          </w:r>
          <w:r w:rsidRPr="00157D2B">
            <w:rPr>
              <w:rFonts w:cstheme="minorHAnsi"/>
              <w:color w:val="595959" w:themeColor="text1" w:themeTint="A6"/>
              <w:sz w:val="16"/>
              <w:szCs w:val="16"/>
            </w:rPr>
            <w:fldChar w:fldCharType="end"/>
          </w:r>
        </w:sdtContent>
      </w:sdt>
    </w:p>
    <w:p w14:paraId="2B2BB4F3" w14:textId="77777777" w:rsidR="00157D2B" w:rsidRDefault="00157D2B" w:rsidP="00157D2B">
      <w:pPr>
        <w:rPr>
          <w:rFonts w:cstheme="minorHAnsi"/>
          <w:sz w:val="20"/>
          <w:szCs w:val="20"/>
        </w:rPr>
      </w:pPr>
    </w:p>
    <w:p w14:paraId="46C9A27F" w14:textId="5B7C0229" w:rsidR="00157D2B" w:rsidRDefault="00157D2B" w:rsidP="00157D2B">
      <w:pPr>
        <w:rPr>
          <w:rFonts w:cstheme="minorHAnsi"/>
          <w:sz w:val="20"/>
          <w:szCs w:val="20"/>
        </w:rPr>
      </w:pPr>
      <w:r>
        <w:rPr>
          <w:rFonts w:cstheme="minorHAnsi"/>
          <w:sz w:val="20"/>
          <w:szCs w:val="20"/>
        </w:rPr>
        <w:t>De reden waarom de muurschilderingen werden overgeschilderd zijn divers; soms werd een nieuwe muurschildering aangebracht, andere waren in slechte staat of beschadigd of pasten niet meer in de smaak of stijl.</w:t>
      </w:r>
    </w:p>
    <w:p w14:paraId="3F6BB5F6" w14:textId="22307AC2" w:rsidR="00157D2B" w:rsidRDefault="00157D2B" w:rsidP="00157D2B">
      <w:pPr>
        <w:rPr>
          <w:rFonts w:cstheme="minorHAnsi"/>
          <w:sz w:val="20"/>
          <w:szCs w:val="20"/>
        </w:rPr>
      </w:pPr>
    </w:p>
    <w:p w14:paraId="38E21688" w14:textId="36D56A5C" w:rsidR="00157D2B" w:rsidRDefault="00157D2B" w:rsidP="00157D2B">
      <w:pPr>
        <w:rPr>
          <w:rFonts w:cstheme="minorHAnsi"/>
          <w:sz w:val="20"/>
          <w:szCs w:val="20"/>
        </w:rPr>
      </w:pPr>
      <w:r>
        <w:rPr>
          <w:rFonts w:cstheme="minorHAnsi"/>
          <w:sz w:val="20"/>
          <w:szCs w:val="20"/>
        </w:rPr>
        <w:t>Er zijn in Limbricht geen aanwijzingen gevonden voor de stelling dat Limbricht in reformatorische handen in gevallen. En dat daarom de gewelven zijn overgekalkt.</w:t>
      </w:r>
      <w:sdt>
        <w:sdtPr>
          <w:rPr>
            <w:rFonts w:cstheme="minorHAnsi"/>
            <w:color w:val="595959" w:themeColor="text1" w:themeTint="A6"/>
            <w:sz w:val="16"/>
            <w:szCs w:val="16"/>
          </w:rPr>
          <w:id w:val="-1370212050"/>
          <w:citation/>
        </w:sdtPr>
        <w:sdtContent>
          <w:r w:rsidRPr="00157D2B">
            <w:rPr>
              <w:rFonts w:cstheme="minorHAnsi"/>
              <w:color w:val="595959" w:themeColor="text1" w:themeTint="A6"/>
              <w:sz w:val="16"/>
              <w:szCs w:val="16"/>
            </w:rPr>
            <w:fldChar w:fldCharType="begin"/>
          </w:r>
          <w:r w:rsidRPr="00157D2B">
            <w:rPr>
              <w:rFonts w:cstheme="minorHAnsi"/>
              <w:color w:val="595959" w:themeColor="text1" w:themeTint="A6"/>
              <w:sz w:val="16"/>
              <w:szCs w:val="16"/>
            </w:rPr>
            <w:instrText xml:space="preserve"> CITATION FSm84 \l 1043 </w:instrText>
          </w:r>
          <w:r w:rsidRPr="00157D2B">
            <w:rPr>
              <w:rFonts w:cstheme="minorHAnsi"/>
              <w:color w:val="595959" w:themeColor="text1" w:themeTint="A6"/>
              <w:sz w:val="16"/>
              <w:szCs w:val="16"/>
            </w:rPr>
            <w:fldChar w:fldCharType="separate"/>
          </w:r>
          <w:r w:rsidRPr="00157D2B">
            <w:rPr>
              <w:rFonts w:cstheme="minorHAnsi"/>
              <w:noProof/>
              <w:color w:val="595959" w:themeColor="text1" w:themeTint="A6"/>
              <w:sz w:val="16"/>
              <w:szCs w:val="16"/>
            </w:rPr>
            <w:t xml:space="preserve"> (5)</w:t>
          </w:r>
          <w:r w:rsidRPr="00157D2B">
            <w:rPr>
              <w:rFonts w:cstheme="minorHAnsi"/>
              <w:color w:val="595959" w:themeColor="text1" w:themeTint="A6"/>
              <w:sz w:val="16"/>
              <w:szCs w:val="16"/>
            </w:rPr>
            <w:fldChar w:fldCharType="end"/>
          </w:r>
        </w:sdtContent>
      </w:sdt>
    </w:p>
    <w:p w14:paraId="406BC245" w14:textId="77777777" w:rsidR="00157D2B" w:rsidRDefault="00157D2B" w:rsidP="00157D2B">
      <w:pPr>
        <w:rPr>
          <w:rFonts w:cstheme="minorHAnsi"/>
          <w:sz w:val="20"/>
          <w:szCs w:val="20"/>
        </w:rPr>
      </w:pPr>
    </w:p>
    <w:p w14:paraId="0108ACA2" w14:textId="77777777" w:rsidR="00157D2B" w:rsidRDefault="00157D2B" w:rsidP="00157D2B">
      <w:pPr>
        <w:rPr>
          <w:rFonts w:cstheme="minorHAnsi"/>
          <w:sz w:val="20"/>
          <w:szCs w:val="20"/>
        </w:rPr>
      </w:pPr>
      <w:r>
        <w:rPr>
          <w:rFonts w:cstheme="minorHAnsi"/>
          <w:sz w:val="20"/>
          <w:szCs w:val="20"/>
        </w:rPr>
        <w:t xml:space="preserve">Het systematisch </w:t>
      </w:r>
      <w:proofErr w:type="spellStart"/>
      <w:r>
        <w:rPr>
          <w:rFonts w:cstheme="minorHAnsi"/>
          <w:sz w:val="20"/>
          <w:szCs w:val="20"/>
        </w:rPr>
        <w:t>witkalken</w:t>
      </w:r>
      <w:proofErr w:type="spellEnd"/>
      <w:r>
        <w:rPr>
          <w:rFonts w:cstheme="minorHAnsi"/>
          <w:sz w:val="20"/>
          <w:szCs w:val="20"/>
        </w:rPr>
        <w:t xml:space="preserve"> van muur- en gewelfschilderingen is een uitloper van de verordeningen van het Concilie van </w:t>
      </w:r>
      <w:proofErr w:type="spellStart"/>
      <w:r>
        <w:rPr>
          <w:rFonts w:cstheme="minorHAnsi"/>
          <w:sz w:val="20"/>
          <w:szCs w:val="20"/>
        </w:rPr>
        <w:t>Trente</w:t>
      </w:r>
      <w:proofErr w:type="spellEnd"/>
      <w:r>
        <w:rPr>
          <w:rFonts w:cstheme="minorHAnsi"/>
          <w:sz w:val="20"/>
          <w:szCs w:val="20"/>
        </w:rPr>
        <w:t xml:space="preserve"> (1545-1563). De contrareformatie heeft nooit aanbevolen om de muurschilderingen te vernielen, ze moesten aan het zicht onttrokken worden.</w:t>
      </w:r>
      <w:sdt>
        <w:sdtPr>
          <w:rPr>
            <w:rFonts w:cstheme="minorHAnsi"/>
            <w:color w:val="595959" w:themeColor="text1" w:themeTint="A6"/>
            <w:sz w:val="16"/>
            <w:szCs w:val="16"/>
          </w:rPr>
          <w:id w:val="-323586200"/>
          <w:citation/>
        </w:sdtPr>
        <w:sdtContent>
          <w:r w:rsidRPr="00157D2B">
            <w:rPr>
              <w:rFonts w:cstheme="minorHAnsi"/>
              <w:color w:val="595959" w:themeColor="text1" w:themeTint="A6"/>
              <w:sz w:val="16"/>
              <w:szCs w:val="16"/>
            </w:rPr>
            <w:fldChar w:fldCharType="begin"/>
          </w:r>
          <w:r w:rsidRPr="00157D2B">
            <w:rPr>
              <w:rFonts w:cstheme="minorHAnsi"/>
              <w:color w:val="595959" w:themeColor="text1" w:themeTint="A6"/>
              <w:sz w:val="16"/>
              <w:szCs w:val="16"/>
            </w:rPr>
            <w:instrText xml:space="preserve"> CITATION Mar94 \l 1043 </w:instrText>
          </w:r>
          <w:r w:rsidRPr="00157D2B">
            <w:rPr>
              <w:rFonts w:cstheme="minorHAnsi"/>
              <w:color w:val="595959" w:themeColor="text1" w:themeTint="A6"/>
              <w:sz w:val="16"/>
              <w:szCs w:val="16"/>
            </w:rPr>
            <w:fldChar w:fldCharType="separate"/>
          </w:r>
          <w:r w:rsidRPr="00157D2B">
            <w:rPr>
              <w:rFonts w:cstheme="minorHAnsi"/>
              <w:noProof/>
              <w:color w:val="595959" w:themeColor="text1" w:themeTint="A6"/>
              <w:sz w:val="16"/>
              <w:szCs w:val="16"/>
            </w:rPr>
            <w:t xml:space="preserve"> (13)</w:t>
          </w:r>
          <w:r w:rsidRPr="00157D2B">
            <w:rPr>
              <w:rFonts w:cstheme="minorHAnsi"/>
              <w:color w:val="595959" w:themeColor="text1" w:themeTint="A6"/>
              <w:sz w:val="16"/>
              <w:szCs w:val="16"/>
            </w:rPr>
            <w:fldChar w:fldCharType="end"/>
          </w:r>
        </w:sdtContent>
      </w:sdt>
    </w:p>
    <w:p w14:paraId="44D374FB" w14:textId="77777777" w:rsidR="00157D2B" w:rsidRDefault="00157D2B" w:rsidP="00157D2B">
      <w:pPr>
        <w:rPr>
          <w:rFonts w:cstheme="minorHAnsi"/>
          <w:sz w:val="20"/>
          <w:szCs w:val="20"/>
        </w:rPr>
      </w:pPr>
    </w:p>
    <w:p w14:paraId="7F3B8883" w14:textId="77777777" w:rsidR="00157D2B" w:rsidRDefault="00157D2B" w:rsidP="00157D2B">
      <w:pPr>
        <w:rPr>
          <w:rFonts w:cstheme="minorHAnsi"/>
          <w:sz w:val="20"/>
          <w:szCs w:val="20"/>
        </w:rPr>
      </w:pPr>
      <w:r>
        <w:rPr>
          <w:rFonts w:cstheme="minorHAnsi"/>
          <w:sz w:val="20"/>
          <w:szCs w:val="20"/>
        </w:rPr>
        <w:t xml:space="preserve">Als we de gewelfschilderingen in Limbricht vergelijken met bijvoorbeeld de Sint-Maria in </w:t>
      </w:r>
      <w:proofErr w:type="spellStart"/>
      <w:r>
        <w:rPr>
          <w:rFonts w:cstheme="minorHAnsi"/>
          <w:sz w:val="20"/>
          <w:szCs w:val="20"/>
        </w:rPr>
        <w:t>Lyskirchen</w:t>
      </w:r>
      <w:proofErr w:type="spellEnd"/>
      <w:r>
        <w:rPr>
          <w:rFonts w:cstheme="minorHAnsi"/>
          <w:sz w:val="20"/>
          <w:szCs w:val="20"/>
        </w:rPr>
        <w:t xml:space="preserve"> in Keulen waar rond 1250 de gewelven van het schip worden beschilderd, valt vooral het verschil in kleurintensiteit op.</w:t>
      </w:r>
    </w:p>
    <w:p w14:paraId="29F11243" w14:textId="77777777" w:rsidR="00157D2B" w:rsidRDefault="00157D2B" w:rsidP="00157D2B">
      <w:pPr>
        <w:rPr>
          <w:rFonts w:cstheme="minorHAnsi"/>
          <w:sz w:val="20"/>
          <w:szCs w:val="20"/>
        </w:rPr>
      </w:pPr>
      <w:r>
        <w:rPr>
          <w:rFonts w:cstheme="minorHAnsi"/>
          <w:sz w:val="20"/>
          <w:szCs w:val="20"/>
        </w:rPr>
        <w:t>Met name blauw geel (goud) en roodbruin zijn toonaangevend, ook de kleur groen is aanwezig. Deze werd in Limbricht niet aangetroffen tijdens de restauratie.</w:t>
      </w:r>
    </w:p>
    <w:p w14:paraId="205653CE" w14:textId="77777777" w:rsidR="00157D2B" w:rsidRDefault="00157D2B" w:rsidP="00157D2B">
      <w:pPr>
        <w:rPr>
          <w:rFonts w:cstheme="minorHAnsi"/>
          <w:sz w:val="20"/>
          <w:szCs w:val="20"/>
        </w:rPr>
      </w:pPr>
    </w:p>
    <w:p w14:paraId="2AD9D9E8" w14:textId="77777777" w:rsidR="00157D2B" w:rsidRDefault="00157D2B" w:rsidP="00157D2B">
      <w:pPr>
        <w:rPr>
          <w:rFonts w:cstheme="minorHAnsi"/>
          <w:sz w:val="20"/>
          <w:szCs w:val="20"/>
        </w:rPr>
      </w:pPr>
      <w:r>
        <w:rPr>
          <w:rFonts w:cstheme="minorHAnsi"/>
          <w:sz w:val="20"/>
          <w:szCs w:val="20"/>
        </w:rPr>
        <w:t>De moeilijkheid om dit als referentiepunt te nemen is dat deze schilderingen in 1879/81, 1934 en in 1972/77 zijn gerestaureerd. Hierdoor is niet vast te stellen of de schilderingen in hun huidige kleur representatief zijn voor de oorspronkelijke kleuren. Ook gaat het hier om fresco’s waarvan is vastgesteld dat deze een wat lichtere tint opleveren t.o.v. een secco-schildering.</w:t>
      </w:r>
      <w:sdt>
        <w:sdtPr>
          <w:rPr>
            <w:rFonts w:cstheme="minorHAnsi"/>
            <w:color w:val="595959" w:themeColor="text1" w:themeTint="A6"/>
            <w:sz w:val="16"/>
            <w:szCs w:val="16"/>
          </w:rPr>
          <w:id w:val="429707162"/>
          <w:citation/>
        </w:sdtPr>
        <w:sdtContent>
          <w:r w:rsidRPr="00157D2B">
            <w:rPr>
              <w:rFonts w:cstheme="minorHAnsi"/>
              <w:color w:val="595959" w:themeColor="text1" w:themeTint="A6"/>
              <w:sz w:val="16"/>
              <w:szCs w:val="16"/>
            </w:rPr>
            <w:fldChar w:fldCharType="begin"/>
          </w:r>
          <w:r w:rsidRPr="00157D2B">
            <w:rPr>
              <w:rFonts w:cstheme="minorHAnsi"/>
              <w:color w:val="595959" w:themeColor="text1" w:themeTint="A6"/>
              <w:sz w:val="16"/>
              <w:szCs w:val="16"/>
            </w:rPr>
            <w:instrText xml:space="preserve">CITATION nlw20 \l 1043 </w:instrText>
          </w:r>
          <w:r w:rsidRPr="00157D2B">
            <w:rPr>
              <w:rFonts w:cstheme="minorHAnsi"/>
              <w:color w:val="595959" w:themeColor="text1" w:themeTint="A6"/>
              <w:sz w:val="16"/>
              <w:szCs w:val="16"/>
            </w:rPr>
            <w:fldChar w:fldCharType="separate"/>
          </w:r>
          <w:r w:rsidRPr="00157D2B">
            <w:rPr>
              <w:rFonts w:cstheme="minorHAnsi"/>
              <w:noProof/>
              <w:color w:val="595959" w:themeColor="text1" w:themeTint="A6"/>
              <w:sz w:val="16"/>
              <w:szCs w:val="16"/>
            </w:rPr>
            <w:t xml:space="preserve"> (19)</w:t>
          </w:r>
          <w:r w:rsidRPr="00157D2B">
            <w:rPr>
              <w:rFonts w:cstheme="minorHAnsi"/>
              <w:color w:val="595959" w:themeColor="text1" w:themeTint="A6"/>
              <w:sz w:val="16"/>
              <w:szCs w:val="16"/>
            </w:rPr>
            <w:fldChar w:fldCharType="end"/>
          </w:r>
        </w:sdtContent>
      </w:sdt>
    </w:p>
    <w:p w14:paraId="02896B7B" w14:textId="77777777" w:rsidR="00157D2B" w:rsidRDefault="00157D2B" w:rsidP="00157D2B">
      <w:pPr>
        <w:rPr>
          <w:rFonts w:cstheme="minorHAnsi"/>
          <w:sz w:val="20"/>
          <w:szCs w:val="20"/>
        </w:rPr>
      </w:pPr>
    </w:p>
    <w:p w14:paraId="6CED0B1F" w14:textId="77777777" w:rsidR="00157D2B" w:rsidRDefault="00157D2B" w:rsidP="00157D2B">
      <w:pPr>
        <w:rPr>
          <w:rFonts w:cstheme="minorHAnsi"/>
          <w:sz w:val="20"/>
          <w:szCs w:val="20"/>
        </w:rPr>
      </w:pPr>
      <w:r>
        <w:rPr>
          <w:rFonts w:cstheme="minorHAnsi"/>
          <w:sz w:val="20"/>
          <w:szCs w:val="20"/>
        </w:rPr>
        <w:t>Dit is meteen de moeilijkheid bij het zoeken naar vergelijkingsmateriaal. Er zijn reconstructies van bijvoorbeeld gebeeldhouwde voorstellingen van de kathedraal van Amiens. Ze laten een veelkleurig beeld zien. De kleurige portalen vormden de toegang tot een spirituele wereld die in scherp contrast stond met de ontberingen van het dagelijks bestaan.</w:t>
      </w:r>
      <w:sdt>
        <w:sdtPr>
          <w:rPr>
            <w:rFonts w:cstheme="minorHAnsi"/>
            <w:color w:val="595959" w:themeColor="text1" w:themeTint="A6"/>
            <w:sz w:val="16"/>
            <w:szCs w:val="16"/>
          </w:rPr>
          <w:id w:val="-1429806850"/>
          <w:citation/>
        </w:sdtPr>
        <w:sdtContent>
          <w:r w:rsidRPr="00157D2B">
            <w:rPr>
              <w:rFonts w:cstheme="minorHAnsi"/>
              <w:color w:val="595959" w:themeColor="text1" w:themeTint="A6"/>
              <w:sz w:val="16"/>
              <w:szCs w:val="16"/>
            </w:rPr>
            <w:fldChar w:fldCharType="begin"/>
          </w:r>
          <w:r w:rsidRPr="00157D2B">
            <w:rPr>
              <w:rFonts w:cstheme="minorHAnsi"/>
              <w:color w:val="595959" w:themeColor="text1" w:themeTint="A6"/>
              <w:sz w:val="16"/>
              <w:szCs w:val="16"/>
            </w:rPr>
            <w:instrText xml:space="preserve"> CITATION Mal13 \l 1043 </w:instrText>
          </w:r>
          <w:r w:rsidRPr="00157D2B">
            <w:rPr>
              <w:rFonts w:cstheme="minorHAnsi"/>
              <w:color w:val="595959" w:themeColor="text1" w:themeTint="A6"/>
              <w:sz w:val="16"/>
              <w:szCs w:val="16"/>
            </w:rPr>
            <w:fldChar w:fldCharType="separate"/>
          </w:r>
          <w:r w:rsidRPr="00157D2B">
            <w:rPr>
              <w:rFonts w:cstheme="minorHAnsi"/>
              <w:noProof/>
              <w:color w:val="595959" w:themeColor="text1" w:themeTint="A6"/>
              <w:sz w:val="16"/>
              <w:szCs w:val="16"/>
            </w:rPr>
            <w:t xml:space="preserve"> (16)</w:t>
          </w:r>
          <w:r w:rsidRPr="00157D2B">
            <w:rPr>
              <w:rFonts w:cstheme="minorHAnsi"/>
              <w:color w:val="595959" w:themeColor="text1" w:themeTint="A6"/>
              <w:sz w:val="16"/>
              <w:szCs w:val="16"/>
            </w:rPr>
            <w:fldChar w:fldCharType="end"/>
          </w:r>
        </w:sdtContent>
      </w:sdt>
    </w:p>
    <w:p w14:paraId="5CD0A25E" w14:textId="77777777" w:rsidR="00157D2B" w:rsidRDefault="00157D2B" w:rsidP="00157D2B">
      <w:pPr>
        <w:rPr>
          <w:rFonts w:cstheme="minorHAnsi"/>
          <w:sz w:val="20"/>
          <w:szCs w:val="20"/>
        </w:rPr>
      </w:pPr>
    </w:p>
    <w:p w14:paraId="4AF1D587" w14:textId="0A0E23B1" w:rsidR="00157D2B" w:rsidRDefault="00157D2B" w:rsidP="00157D2B">
      <w:pPr>
        <w:rPr>
          <w:rFonts w:cstheme="minorHAnsi"/>
          <w:sz w:val="20"/>
          <w:szCs w:val="20"/>
        </w:rPr>
      </w:pPr>
      <w:r>
        <w:rPr>
          <w:rFonts w:cstheme="minorHAnsi"/>
          <w:sz w:val="20"/>
          <w:szCs w:val="20"/>
        </w:rPr>
        <w:t>Er zijn vele fresco’s die rond eind 13</w:t>
      </w:r>
      <w:r w:rsidRPr="00443BA8">
        <w:rPr>
          <w:rFonts w:cstheme="minorHAnsi"/>
          <w:sz w:val="20"/>
          <w:szCs w:val="20"/>
          <w:vertAlign w:val="superscript"/>
        </w:rPr>
        <w:t>e</w:t>
      </w:r>
      <w:r>
        <w:rPr>
          <w:rFonts w:cstheme="minorHAnsi"/>
          <w:sz w:val="20"/>
          <w:szCs w:val="20"/>
        </w:rPr>
        <w:t xml:space="preserve"> eeuw zijn geschilderd, maar het is vrijwel onmogelijk om te spreken van oorspronkelijke kleuren.</w:t>
      </w:r>
    </w:p>
    <w:p w14:paraId="3A996CAB" w14:textId="77777777" w:rsidR="00157D2B" w:rsidRDefault="00157D2B" w:rsidP="00157D2B">
      <w:pPr>
        <w:rPr>
          <w:rFonts w:cstheme="minorHAnsi"/>
          <w:sz w:val="20"/>
          <w:szCs w:val="20"/>
        </w:rPr>
      </w:pPr>
      <w:r>
        <w:rPr>
          <w:rFonts w:cstheme="minorHAnsi"/>
          <w:sz w:val="20"/>
          <w:szCs w:val="20"/>
        </w:rPr>
        <w:t>Naast belichting, kleurenmanagement voor de reproducties is ook de invloed van restauraties van grote invloed op de uiteindelijke kleurintensiteit.</w:t>
      </w:r>
    </w:p>
    <w:p w14:paraId="2AEAA0AF" w14:textId="77777777" w:rsidR="00157D2B" w:rsidRDefault="00157D2B" w:rsidP="00157D2B">
      <w:pPr>
        <w:rPr>
          <w:rFonts w:cstheme="minorHAnsi"/>
          <w:sz w:val="20"/>
          <w:szCs w:val="20"/>
        </w:rPr>
      </w:pPr>
    </w:p>
    <w:p w14:paraId="062314C5" w14:textId="28BBA666" w:rsidR="00157D2B" w:rsidRDefault="00157D2B" w:rsidP="00157D2B">
      <w:pPr>
        <w:rPr>
          <w:rFonts w:cstheme="minorHAnsi"/>
          <w:sz w:val="20"/>
          <w:szCs w:val="20"/>
        </w:rPr>
      </w:pPr>
      <w:r>
        <w:rPr>
          <w:rFonts w:cstheme="minorHAnsi"/>
          <w:sz w:val="20"/>
          <w:szCs w:val="20"/>
        </w:rPr>
        <w:t>Wel is met redelijke zekerheid vast te stellen dat de afbeeldingen redelijk kleurrijk zijn aangebracht door de schilder(s). In ieder geval veel kleur-intenser dan het resultaat na blootleggen en restauratie begin jaren 80.</w:t>
      </w:r>
    </w:p>
    <w:p w14:paraId="0AE09014" w14:textId="68895105" w:rsidR="00157D2B" w:rsidRDefault="00157D2B" w:rsidP="00157D2B">
      <w:pPr>
        <w:rPr>
          <w:rFonts w:cstheme="minorHAnsi"/>
          <w:sz w:val="20"/>
          <w:szCs w:val="20"/>
        </w:rPr>
      </w:pPr>
      <w:r>
        <w:rPr>
          <w:rFonts w:cstheme="minorHAnsi"/>
          <w:sz w:val="20"/>
          <w:szCs w:val="20"/>
        </w:rPr>
        <w:t>Dit is ook het uitgangspunt geweest voor de reconstructie van het detail.</w:t>
      </w:r>
    </w:p>
    <w:p w14:paraId="76F61B68" w14:textId="5A8668E1" w:rsidR="00157D2B" w:rsidRDefault="00157D2B" w:rsidP="00157D2B">
      <w:pPr>
        <w:rPr>
          <w:rFonts w:cstheme="minorHAnsi"/>
          <w:sz w:val="20"/>
          <w:szCs w:val="20"/>
        </w:rPr>
      </w:pPr>
    </w:p>
    <w:p w14:paraId="71726291" w14:textId="77777777" w:rsidR="00157D2B" w:rsidRDefault="00157D2B" w:rsidP="00157D2B">
      <w:pPr>
        <w:rPr>
          <w:rFonts w:cstheme="minorHAnsi"/>
          <w:sz w:val="20"/>
          <w:szCs w:val="20"/>
        </w:rPr>
      </w:pPr>
    </w:p>
    <w:p w14:paraId="28D73B3A" w14:textId="252D3FDB" w:rsidR="00157D2B" w:rsidRPr="009D7BB3" w:rsidRDefault="00157D2B" w:rsidP="009D7BB3">
      <w:pPr>
        <w:pStyle w:val="Lijstalinea"/>
        <w:numPr>
          <w:ilvl w:val="0"/>
          <w:numId w:val="3"/>
        </w:numPr>
        <w:rPr>
          <w:rFonts w:cstheme="minorHAnsi"/>
          <w:b/>
          <w:bCs/>
          <w:sz w:val="20"/>
          <w:szCs w:val="20"/>
        </w:rPr>
      </w:pPr>
      <w:r w:rsidRPr="009D7BB3">
        <w:rPr>
          <w:rFonts w:cstheme="minorHAnsi"/>
          <w:b/>
          <w:bCs/>
          <w:sz w:val="20"/>
          <w:szCs w:val="20"/>
        </w:rPr>
        <w:t xml:space="preserve">     Welk detail “op ware grootte” is representatief voor de hele schildering?</w:t>
      </w:r>
    </w:p>
    <w:p w14:paraId="6407EE12" w14:textId="77777777" w:rsidR="00157D2B" w:rsidRDefault="00157D2B" w:rsidP="00157D2B">
      <w:pPr>
        <w:rPr>
          <w:rFonts w:cstheme="minorHAnsi"/>
          <w:sz w:val="20"/>
          <w:szCs w:val="20"/>
        </w:rPr>
      </w:pPr>
    </w:p>
    <w:p w14:paraId="1F4505C1" w14:textId="77777777" w:rsidR="00157D2B" w:rsidRDefault="00157D2B" w:rsidP="00157D2B">
      <w:pPr>
        <w:rPr>
          <w:rFonts w:cstheme="minorHAnsi"/>
          <w:sz w:val="20"/>
          <w:szCs w:val="20"/>
        </w:rPr>
      </w:pPr>
    </w:p>
    <w:p w14:paraId="35FA6F17" w14:textId="77777777" w:rsidR="00157D2B" w:rsidRDefault="00157D2B" w:rsidP="00157D2B">
      <w:pPr>
        <w:rPr>
          <w:rFonts w:cstheme="minorHAnsi"/>
          <w:sz w:val="20"/>
          <w:szCs w:val="20"/>
        </w:rPr>
      </w:pPr>
      <w:r>
        <w:rPr>
          <w:rFonts w:cstheme="minorHAnsi"/>
          <w:sz w:val="20"/>
          <w:szCs w:val="20"/>
        </w:rPr>
        <w:t>Voor het maken van een reconstructiedetail is het van belang dat het detail herkenbaar blijft en dat de meest voorkomende kleuren erop voorkomen.</w:t>
      </w:r>
    </w:p>
    <w:p w14:paraId="6384A51D" w14:textId="77777777" w:rsidR="00157D2B" w:rsidRDefault="00157D2B" w:rsidP="00157D2B">
      <w:pPr>
        <w:rPr>
          <w:rFonts w:cstheme="minorHAnsi"/>
          <w:sz w:val="20"/>
          <w:szCs w:val="20"/>
        </w:rPr>
      </w:pPr>
    </w:p>
    <w:p w14:paraId="72BF289E" w14:textId="77777777" w:rsidR="00157D2B" w:rsidRDefault="00157D2B" w:rsidP="00157D2B">
      <w:pPr>
        <w:rPr>
          <w:rFonts w:cstheme="minorHAnsi"/>
          <w:sz w:val="20"/>
          <w:szCs w:val="20"/>
        </w:rPr>
      </w:pPr>
      <w:r>
        <w:rPr>
          <w:rFonts w:cstheme="minorHAnsi"/>
          <w:sz w:val="20"/>
          <w:szCs w:val="20"/>
        </w:rPr>
        <w:t>De keuze voor een detail uit de Driekoningenvoorstelling is gemaakt vanwege de prominente plek en kwaliteit van de schildering in het gewelf.</w:t>
      </w:r>
    </w:p>
    <w:p w14:paraId="2A86227F" w14:textId="4C3C44EB" w:rsidR="00157D2B" w:rsidRDefault="00157D2B" w:rsidP="00157D2B">
      <w:pPr>
        <w:rPr>
          <w:rFonts w:cstheme="minorHAnsi"/>
          <w:sz w:val="20"/>
          <w:szCs w:val="20"/>
        </w:rPr>
      </w:pPr>
      <w:r>
        <w:rPr>
          <w:rFonts w:cstheme="minorHAnsi"/>
          <w:sz w:val="20"/>
          <w:szCs w:val="20"/>
        </w:rPr>
        <w:t>Door de plek van de voorstelling, centraal geplaatst op het oosten, is het bij uitstek een tafereel om door de schilder om zijn kunnen te tonen.</w:t>
      </w:r>
    </w:p>
    <w:p w14:paraId="76E62798" w14:textId="77777777" w:rsidR="00157D2B" w:rsidRDefault="00157D2B" w:rsidP="00157D2B">
      <w:pPr>
        <w:rPr>
          <w:rFonts w:cstheme="minorHAnsi"/>
          <w:sz w:val="20"/>
          <w:szCs w:val="20"/>
        </w:rPr>
      </w:pPr>
    </w:p>
    <w:p w14:paraId="7689DAAA" w14:textId="77777777" w:rsidR="00157D2B" w:rsidRDefault="00157D2B" w:rsidP="00157D2B">
      <w:pPr>
        <w:rPr>
          <w:rFonts w:cstheme="minorHAnsi"/>
          <w:sz w:val="20"/>
          <w:szCs w:val="20"/>
        </w:rPr>
      </w:pPr>
      <w:r>
        <w:rPr>
          <w:rFonts w:cstheme="minorHAnsi"/>
          <w:sz w:val="20"/>
          <w:szCs w:val="20"/>
        </w:rPr>
        <w:t xml:space="preserve">De aanpassing van het tafereel aan de vorm is geen eenvoudige opgave geweest. </w:t>
      </w:r>
    </w:p>
    <w:p w14:paraId="2196B40E" w14:textId="77777777" w:rsidR="00157D2B" w:rsidRDefault="00157D2B" w:rsidP="00157D2B">
      <w:pPr>
        <w:rPr>
          <w:rFonts w:cstheme="minorHAnsi"/>
          <w:sz w:val="20"/>
          <w:szCs w:val="20"/>
        </w:rPr>
      </w:pPr>
      <w:r>
        <w:rPr>
          <w:rFonts w:cstheme="minorHAnsi"/>
          <w:sz w:val="20"/>
          <w:szCs w:val="20"/>
        </w:rPr>
        <w:t>Omdat geen enkele onderschildering is gevonden mogen we ervan uitgaan dat de schilder de voorstelling direct, met vast hand heeft aangebracht.</w:t>
      </w:r>
      <w:sdt>
        <w:sdtPr>
          <w:rPr>
            <w:rFonts w:cstheme="minorHAnsi"/>
            <w:color w:val="595959" w:themeColor="text1" w:themeTint="A6"/>
            <w:sz w:val="16"/>
            <w:szCs w:val="16"/>
          </w:rPr>
          <w:id w:val="-1743780160"/>
          <w:citation/>
        </w:sdtPr>
        <w:sdtContent>
          <w:r w:rsidRPr="006839B4">
            <w:rPr>
              <w:rFonts w:cstheme="minorHAnsi"/>
              <w:color w:val="595959" w:themeColor="text1" w:themeTint="A6"/>
              <w:sz w:val="16"/>
              <w:szCs w:val="16"/>
            </w:rPr>
            <w:fldChar w:fldCharType="begin"/>
          </w:r>
          <w:r w:rsidRPr="006839B4">
            <w:rPr>
              <w:rFonts w:cstheme="minorHAnsi"/>
              <w:color w:val="595959" w:themeColor="text1" w:themeTint="A6"/>
              <w:sz w:val="16"/>
              <w:szCs w:val="16"/>
            </w:rPr>
            <w:instrText xml:space="preserve"> CITATION Eve22 \l 1043 </w:instrText>
          </w:r>
          <w:r w:rsidRPr="006839B4">
            <w:rPr>
              <w:rFonts w:cstheme="minorHAnsi"/>
              <w:color w:val="595959" w:themeColor="text1" w:themeTint="A6"/>
              <w:sz w:val="16"/>
              <w:szCs w:val="16"/>
            </w:rPr>
            <w:fldChar w:fldCharType="separate"/>
          </w:r>
          <w:r>
            <w:rPr>
              <w:rFonts w:cstheme="minorHAnsi"/>
              <w:noProof/>
              <w:color w:val="595959" w:themeColor="text1" w:themeTint="A6"/>
              <w:sz w:val="16"/>
              <w:szCs w:val="16"/>
            </w:rPr>
            <w:t xml:space="preserve"> </w:t>
          </w:r>
          <w:r w:rsidRPr="00C4348A">
            <w:rPr>
              <w:rFonts w:cstheme="minorHAnsi"/>
              <w:noProof/>
              <w:color w:val="595959" w:themeColor="text1" w:themeTint="A6"/>
              <w:sz w:val="16"/>
              <w:szCs w:val="16"/>
            </w:rPr>
            <w:t>(10)</w:t>
          </w:r>
          <w:r w:rsidRPr="006839B4">
            <w:rPr>
              <w:rFonts w:cstheme="minorHAnsi"/>
              <w:color w:val="595959" w:themeColor="text1" w:themeTint="A6"/>
              <w:sz w:val="16"/>
              <w:szCs w:val="16"/>
            </w:rPr>
            <w:fldChar w:fldCharType="end"/>
          </w:r>
        </w:sdtContent>
      </w:sdt>
    </w:p>
    <w:p w14:paraId="2D864026" w14:textId="77777777" w:rsidR="00157D2B" w:rsidRDefault="00157D2B" w:rsidP="00157D2B">
      <w:pPr>
        <w:rPr>
          <w:rFonts w:cstheme="minorHAnsi"/>
          <w:sz w:val="20"/>
          <w:szCs w:val="20"/>
        </w:rPr>
      </w:pPr>
    </w:p>
    <w:p w14:paraId="1257BB16" w14:textId="61A5C8F8" w:rsidR="00157D2B" w:rsidRDefault="00157D2B" w:rsidP="00157D2B">
      <w:pPr>
        <w:rPr>
          <w:rFonts w:cstheme="minorHAnsi"/>
          <w:sz w:val="20"/>
          <w:szCs w:val="20"/>
        </w:rPr>
      </w:pPr>
      <w:r>
        <w:rPr>
          <w:rFonts w:cstheme="minorHAnsi"/>
          <w:sz w:val="20"/>
          <w:szCs w:val="20"/>
        </w:rPr>
        <w:t>Verder moest rekening gehouden worden met de vorm van het gewelfveld, gebogen in twee richtingen en spits toelopend. Bovendien is de architectuur van de ribben opgenomen in de schildering en is door middel van schijnarchitectuur (o.a. driepasboog) diepte gecreëerd.</w:t>
      </w:r>
    </w:p>
    <w:p w14:paraId="4AB10732" w14:textId="77777777" w:rsidR="00157D2B" w:rsidRDefault="00157D2B" w:rsidP="00157D2B">
      <w:pPr>
        <w:rPr>
          <w:rFonts w:cstheme="minorHAnsi"/>
          <w:sz w:val="20"/>
          <w:szCs w:val="20"/>
        </w:rPr>
      </w:pPr>
    </w:p>
    <w:p w14:paraId="046DD898" w14:textId="77777777" w:rsidR="00157D2B" w:rsidRDefault="00157D2B" w:rsidP="00157D2B">
      <w:pPr>
        <w:rPr>
          <w:rFonts w:cstheme="minorHAnsi"/>
          <w:sz w:val="20"/>
          <w:szCs w:val="20"/>
        </w:rPr>
      </w:pPr>
      <w:r>
        <w:rPr>
          <w:rFonts w:cstheme="minorHAnsi"/>
          <w:sz w:val="20"/>
          <w:szCs w:val="20"/>
        </w:rPr>
        <w:t>Hierdoor treden de figuren van de Driekoningen op de voorgrond en wordt diepte in de schildering gesuggereerd, bovenop de werkelijke diepte in de gewelfvorm.</w:t>
      </w:r>
    </w:p>
    <w:p w14:paraId="051AE104" w14:textId="77777777" w:rsidR="00157D2B" w:rsidRDefault="00157D2B" w:rsidP="00157D2B">
      <w:pPr>
        <w:rPr>
          <w:rFonts w:cstheme="minorHAnsi"/>
          <w:sz w:val="20"/>
          <w:szCs w:val="20"/>
        </w:rPr>
      </w:pPr>
    </w:p>
    <w:p w14:paraId="733706DB" w14:textId="51F2C67E" w:rsidR="00157D2B" w:rsidRDefault="00157D2B" w:rsidP="00157D2B">
      <w:pPr>
        <w:rPr>
          <w:rFonts w:cstheme="minorHAnsi"/>
          <w:sz w:val="20"/>
          <w:szCs w:val="20"/>
        </w:rPr>
      </w:pPr>
      <w:r>
        <w:rPr>
          <w:rFonts w:cstheme="minorHAnsi"/>
          <w:sz w:val="20"/>
          <w:szCs w:val="20"/>
        </w:rPr>
        <w:t>Ook was het van belang om een detail te kiezen met voldoende kleurvlakken en een deel waarvan we zeker weten hoe de oorspronkelijk vorm getekend werd.</w:t>
      </w:r>
    </w:p>
    <w:p w14:paraId="210EE670" w14:textId="77777777" w:rsidR="00157D2B" w:rsidRDefault="00157D2B" w:rsidP="00157D2B">
      <w:pPr>
        <w:rPr>
          <w:rFonts w:cstheme="minorHAnsi"/>
          <w:sz w:val="20"/>
          <w:szCs w:val="20"/>
        </w:rPr>
      </w:pPr>
    </w:p>
    <w:p w14:paraId="53AB194C" w14:textId="77777777" w:rsidR="00157D2B" w:rsidRDefault="00157D2B" w:rsidP="00157D2B">
      <w:pPr>
        <w:rPr>
          <w:rFonts w:cstheme="minorHAnsi"/>
          <w:sz w:val="20"/>
          <w:szCs w:val="20"/>
        </w:rPr>
      </w:pPr>
      <w:r>
        <w:rPr>
          <w:rFonts w:cstheme="minorHAnsi"/>
          <w:sz w:val="20"/>
          <w:szCs w:val="20"/>
        </w:rPr>
        <w:t>Het gekozen detail toont het bovenste deel van de schildering waar de twee ribben elkaar naderen. De rechterrib is geblokt wit met zwart en de linker rib is geschilderd in rood met wit. Verder is de torenachtige architectuurbekroning met raamopeningen te zien.</w:t>
      </w:r>
      <w:sdt>
        <w:sdtPr>
          <w:rPr>
            <w:rFonts w:cstheme="minorHAnsi"/>
            <w:color w:val="595959" w:themeColor="text1" w:themeTint="A6"/>
            <w:sz w:val="16"/>
            <w:szCs w:val="16"/>
          </w:rPr>
          <w:id w:val="770817402"/>
          <w:citation/>
        </w:sdtPr>
        <w:sdtContent>
          <w:r w:rsidRPr="006839B4">
            <w:rPr>
              <w:rFonts w:cstheme="minorHAnsi"/>
              <w:color w:val="595959" w:themeColor="text1" w:themeTint="A6"/>
              <w:sz w:val="16"/>
              <w:szCs w:val="16"/>
            </w:rPr>
            <w:fldChar w:fldCharType="begin"/>
          </w:r>
          <w:r w:rsidRPr="006839B4">
            <w:rPr>
              <w:rFonts w:cstheme="minorHAnsi"/>
              <w:color w:val="595959" w:themeColor="text1" w:themeTint="A6"/>
              <w:sz w:val="16"/>
              <w:szCs w:val="16"/>
            </w:rPr>
            <w:instrText xml:space="preserve"> CITATION FSm84 \l 1043 </w:instrText>
          </w:r>
          <w:r w:rsidRPr="006839B4">
            <w:rPr>
              <w:rFonts w:cstheme="minorHAnsi"/>
              <w:color w:val="595959" w:themeColor="text1" w:themeTint="A6"/>
              <w:sz w:val="16"/>
              <w:szCs w:val="16"/>
            </w:rPr>
            <w:fldChar w:fldCharType="separate"/>
          </w:r>
          <w:r>
            <w:rPr>
              <w:rFonts w:cstheme="minorHAnsi"/>
              <w:noProof/>
              <w:color w:val="595959" w:themeColor="text1" w:themeTint="A6"/>
              <w:sz w:val="16"/>
              <w:szCs w:val="16"/>
            </w:rPr>
            <w:t xml:space="preserve"> </w:t>
          </w:r>
          <w:r w:rsidRPr="00C4348A">
            <w:rPr>
              <w:rFonts w:cstheme="minorHAnsi"/>
              <w:noProof/>
              <w:color w:val="595959" w:themeColor="text1" w:themeTint="A6"/>
              <w:sz w:val="16"/>
              <w:szCs w:val="16"/>
            </w:rPr>
            <w:t>(4)</w:t>
          </w:r>
          <w:r w:rsidRPr="006839B4">
            <w:rPr>
              <w:rFonts w:cstheme="minorHAnsi"/>
              <w:color w:val="595959" w:themeColor="text1" w:themeTint="A6"/>
              <w:sz w:val="16"/>
              <w:szCs w:val="16"/>
            </w:rPr>
            <w:fldChar w:fldCharType="end"/>
          </w:r>
        </w:sdtContent>
      </w:sdt>
    </w:p>
    <w:p w14:paraId="65F664CE" w14:textId="77777777" w:rsidR="00157D2B" w:rsidRDefault="00157D2B" w:rsidP="00157D2B">
      <w:pPr>
        <w:rPr>
          <w:rFonts w:cstheme="minorHAnsi"/>
          <w:sz w:val="20"/>
          <w:szCs w:val="20"/>
        </w:rPr>
      </w:pPr>
    </w:p>
    <w:p w14:paraId="388617C4" w14:textId="77777777" w:rsidR="00157D2B" w:rsidRDefault="00157D2B" w:rsidP="00157D2B">
      <w:pPr>
        <w:rPr>
          <w:rFonts w:cstheme="minorHAnsi"/>
          <w:sz w:val="20"/>
          <w:szCs w:val="20"/>
        </w:rPr>
      </w:pPr>
      <w:r>
        <w:rPr>
          <w:rFonts w:cstheme="minorHAnsi"/>
          <w:sz w:val="20"/>
          <w:szCs w:val="20"/>
        </w:rPr>
        <w:t>Er is een groot vlak blauw zichtbaar waar nog net de kroon van middelste koning te zien is.</w:t>
      </w:r>
    </w:p>
    <w:p w14:paraId="0B4A8762" w14:textId="77777777" w:rsidR="00157D2B" w:rsidRDefault="00157D2B" w:rsidP="00157D2B">
      <w:pPr>
        <w:rPr>
          <w:rFonts w:cstheme="minorHAnsi"/>
          <w:sz w:val="20"/>
          <w:szCs w:val="20"/>
        </w:rPr>
      </w:pPr>
      <w:r>
        <w:rPr>
          <w:rFonts w:cstheme="minorHAnsi"/>
          <w:sz w:val="20"/>
          <w:szCs w:val="20"/>
        </w:rPr>
        <w:t>Met dit laatste is zichtbaar gemaakt hoe het bladgoud schittert en contrasteert met de blauwe achtergrond.</w:t>
      </w:r>
    </w:p>
    <w:p w14:paraId="45387186" w14:textId="77777777" w:rsidR="00157D2B" w:rsidRDefault="00157D2B" w:rsidP="00157D2B">
      <w:pPr>
        <w:rPr>
          <w:rFonts w:cstheme="minorHAnsi"/>
          <w:sz w:val="20"/>
          <w:szCs w:val="20"/>
        </w:rPr>
      </w:pPr>
    </w:p>
    <w:p w14:paraId="216800FE" w14:textId="77777777" w:rsidR="00157D2B" w:rsidRDefault="00157D2B" w:rsidP="00157D2B">
      <w:pPr>
        <w:rPr>
          <w:rFonts w:cstheme="minorHAnsi"/>
          <w:sz w:val="20"/>
          <w:szCs w:val="20"/>
        </w:rPr>
      </w:pPr>
      <w:r>
        <w:rPr>
          <w:rFonts w:cstheme="minorHAnsi"/>
          <w:sz w:val="20"/>
          <w:szCs w:val="20"/>
        </w:rPr>
        <w:t>In het detail zijn vrijwel alle kleuren, in diverse tinten, verwerkt. Tijdens het maken van de reconstructie werd ook duidelijk dat het van groot belang is om op ware grootte te werken. De kleurintensiteit wordt beïnvloed door de grootte van het kleurvlak.</w:t>
      </w:r>
    </w:p>
    <w:p w14:paraId="2DFAC58D" w14:textId="77777777" w:rsidR="00157D2B" w:rsidRDefault="00157D2B" w:rsidP="00157D2B">
      <w:pPr>
        <w:rPr>
          <w:rFonts w:cstheme="minorHAnsi"/>
          <w:sz w:val="20"/>
          <w:szCs w:val="20"/>
        </w:rPr>
      </w:pPr>
    </w:p>
    <w:p w14:paraId="08796B52" w14:textId="77777777" w:rsidR="00157D2B" w:rsidRDefault="00157D2B" w:rsidP="00157D2B">
      <w:pPr>
        <w:rPr>
          <w:rFonts w:cstheme="minorHAnsi"/>
          <w:sz w:val="20"/>
          <w:szCs w:val="20"/>
        </w:rPr>
      </w:pPr>
      <w:r>
        <w:rPr>
          <w:rFonts w:cstheme="minorHAnsi"/>
          <w:sz w:val="20"/>
          <w:szCs w:val="20"/>
        </w:rPr>
        <w:t>Verder bleek het nodig om het detail te voorzien van genoeg schaduw- en dieptewerking. Ook dit heeft weer invloed op de uiteindelijke kleurbeleving.</w:t>
      </w:r>
    </w:p>
    <w:p w14:paraId="3516EC00" w14:textId="77777777" w:rsidR="00157D2B" w:rsidRDefault="00157D2B" w:rsidP="00157D2B">
      <w:pPr>
        <w:rPr>
          <w:rFonts w:cstheme="minorHAnsi"/>
          <w:sz w:val="20"/>
          <w:szCs w:val="20"/>
        </w:rPr>
      </w:pPr>
    </w:p>
    <w:p w14:paraId="4B689337" w14:textId="77777777" w:rsidR="00157D2B" w:rsidRDefault="00157D2B" w:rsidP="00157D2B">
      <w:pPr>
        <w:rPr>
          <w:rFonts w:cstheme="minorHAnsi"/>
          <w:sz w:val="20"/>
          <w:szCs w:val="20"/>
        </w:rPr>
      </w:pPr>
    </w:p>
    <w:p w14:paraId="05E48F4F" w14:textId="77777777" w:rsidR="00157D2B" w:rsidRDefault="00157D2B" w:rsidP="00157D2B">
      <w:pPr>
        <w:rPr>
          <w:rFonts w:cstheme="minorHAnsi"/>
          <w:sz w:val="20"/>
          <w:szCs w:val="20"/>
        </w:rPr>
      </w:pPr>
    </w:p>
    <w:p w14:paraId="2C5A7383" w14:textId="77777777" w:rsidR="00157D2B" w:rsidRDefault="00157D2B" w:rsidP="00157D2B">
      <w:pPr>
        <w:rPr>
          <w:rFonts w:cstheme="minorHAnsi"/>
          <w:sz w:val="20"/>
          <w:szCs w:val="20"/>
        </w:rPr>
      </w:pPr>
    </w:p>
    <w:p w14:paraId="0037344A" w14:textId="4D34C924" w:rsidR="00157D2B" w:rsidRDefault="00157D2B" w:rsidP="00157D2B">
      <w:pPr>
        <w:rPr>
          <w:rFonts w:cstheme="minorHAnsi"/>
          <w:b/>
          <w:bCs/>
          <w:sz w:val="20"/>
          <w:szCs w:val="20"/>
        </w:rPr>
      </w:pPr>
    </w:p>
    <w:p w14:paraId="7D153EAB" w14:textId="33122919" w:rsidR="009D7BB3" w:rsidRDefault="009D7BB3" w:rsidP="00157D2B">
      <w:pPr>
        <w:rPr>
          <w:rFonts w:cstheme="minorHAnsi"/>
          <w:b/>
          <w:bCs/>
          <w:sz w:val="20"/>
          <w:szCs w:val="20"/>
        </w:rPr>
      </w:pPr>
    </w:p>
    <w:p w14:paraId="5ABF6B0A" w14:textId="7C7A38FE" w:rsidR="009D7BB3" w:rsidRDefault="009D7BB3" w:rsidP="00157D2B">
      <w:pPr>
        <w:rPr>
          <w:rFonts w:cstheme="minorHAnsi"/>
          <w:b/>
          <w:bCs/>
          <w:sz w:val="20"/>
          <w:szCs w:val="20"/>
        </w:rPr>
      </w:pPr>
    </w:p>
    <w:p w14:paraId="77E96AB8" w14:textId="50B01E30" w:rsidR="009D7BB3" w:rsidRDefault="009D7BB3" w:rsidP="00157D2B">
      <w:pPr>
        <w:rPr>
          <w:rFonts w:cstheme="minorHAnsi"/>
          <w:b/>
          <w:bCs/>
          <w:sz w:val="20"/>
          <w:szCs w:val="20"/>
        </w:rPr>
      </w:pPr>
    </w:p>
    <w:p w14:paraId="0F82EF55" w14:textId="2D2445D4" w:rsidR="009D7BB3" w:rsidRDefault="009D7BB3" w:rsidP="00157D2B">
      <w:pPr>
        <w:rPr>
          <w:rFonts w:cstheme="minorHAnsi"/>
          <w:b/>
          <w:bCs/>
          <w:sz w:val="20"/>
          <w:szCs w:val="20"/>
        </w:rPr>
      </w:pPr>
    </w:p>
    <w:p w14:paraId="6397A776" w14:textId="4C0044B7" w:rsidR="009D7BB3" w:rsidRDefault="009D7BB3" w:rsidP="00157D2B">
      <w:pPr>
        <w:rPr>
          <w:rFonts w:cstheme="minorHAnsi"/>
          <w:b/>
          <w:bCs/>
          <w:sz w:val="20"/>
          <w:szCs w:val="20"/>
        </w:rPr>
      </w:pPr>
    </w:p>
    <w:p w14:paraId="4158FB12" w14:textId="0DA4AC2C" w:rsidR="009D7BB3" w:rsidRDefault="009D7BB3" w:rsidP="00157D2B">
      <w:pPr>
        <w:rPr>
          <w:rFonts w:cstheme="minorHAnsi"/>
          <w:b/>
          <w:bCs/>
          <w:sz w:val="20"/>
          <w:szCs w:val="20"/>
        </w:rPr>
      </w:pPr>
    </w:p>
    <w:p w14:paraId="016DC42B" w14:textId="6B0B513A" w:rsidR="009D7BB3" w:rsidRDefault="009D7BB3" w:rsidP="00157D2B">
      <w:pPr>
        <w:rPr>
          <w:rFonts w:cstheme="minorHAnsi"/>
          <w:b/>
          <w:bCs/>
          <w:sz w:val="20"/>
          <w:szCs w:val="20"/>
        </w:rPr>
      </w:pPr>
    </w:p>
    <w:p w14:paraId="2C381356" w14:textId="7E4A9398" w:rsidR="009D7BB3" w:rsidRDefault="009D7BB3" w:rsidP="00157D2B">
      <w:pPr>
        <w:rPr>
          <w:rFonts w:cstheme="minorHAnsi"/>
          <w:b/>
          <w:bCs/>
          <w:sz w:val="20"/>
          <w:szCs w:val="20"/>
        </w:rPr>
      </w:pPr>
    </w:p>
    <w:p w14:paraId="0E0D27C1" w14:textId="29BAE291" w:rsidR="009D7BB3" w:rsidRDefault="009D7BB3" w:rsidP="00157D2B">
      <w:pPr>
        <w:rPr>
          <w:rFonts w:cstheme="minorHAnsi"/>
          <w:b/>
          <w:bCs/>
          <w:sz w:val="20"/>
          <w:szCs w:val="20"/>
        </w:rPr>
      </w:pPr>
    </w:p>
    <w:p w14:paraId="0192AB26" w14:textId="72BC7571" w:rsidR="009D7BB3" w:rsidRDefault="009D7BB3" w:rsidP="00157D2B">
      <w:pPr>
        <w:rPr>
          <w:rFonts w:cstheme="minorHAnsi"/>
          <w:b/>
          <w:bCs/>
          <w:sz w:val="20"/>
          <w:szCs w:val="20"/>
        </w:rPr>
      </w:pPr>
    </w:p>
    <w:p w14:paraId="42F26970" w14:textId="68C3B697" w:rsidR="009D7BB3" w:rsidRDefault="009D7BB3" w:rsidP="00157D2B">
      <w:pPr>
        <w:rPr>
          <w:rFonts w:cstheme="minorHAnsi"/>
          <w:b/>
          <w:bCs/>
          <w:sz w:val="20"/>
          <w:szCs w:val="20"/>
        </w:rPr>
      </w:pPr>
    </w:p>
    <w:p w14:paraId="3740B4F1" w14:textId="486A6594" w:rsidR="009D7BB3" w:rsidRDefault="009D7BB3" w:rsidP="00157D2B">
      <w:pPr>
        <w:rPr>
          <w:rFonts w:cstheme="minorHAnsi"/>
          <w:b/>
          <w:bCs/>
          <w:sz w:val="20"/>
          <w:szCs w:val="20"/>
        </w:rPr>
      </w:pPr>
    </w:p>
    <w:p w14:paraId="4D2E601D" w14:textId="08C27AA9" w:rsidR="009D7BB3" w:rsidRDefault="009D7BB3" w:rsidP="009D7BB3">
      <w:pPr>
        <w:rPr>
          <w:rFonts w:cstheme="minorHAnsi"/>
          <w:b/>
          <w:bCs/>
          <w:sz w:val="20"/>
          <w:szCs w:val="20"/>
        </w:rPr>
      </w:pPr>
      <w:r w:rsidRPr="00276142">
        <w:rPr>
          <w:rFonts w:cstheme="minorHAnsi"/>
          <w:b/>
          <w:bCs/>
          <w:sz w:val="20"/>
          <w:szCs w:val="20"/>
        </w:rPr>
        <w:t>Conclusie</w:t>
      </w:r>
    </w:p>
    <w:p w14:paraId="27E84E9B" w14:textId="77777777" w:rsidR="0009261A" w:rsidRDefault="0009261A" w:rsidP="009D7BB3">
      <w:pPr>
        <w:rPr>
          <w:rFonts w:cstheme="minorHAnsi"/>
          <w:b/>
          <w:bCs/>
          <w:sz w:val="20"/>
          <w:szCs w:val="20"/>
        </w:rPr>
      </w:pPr>
    </w:p>
    <w:p w14:paraId="072A0A10" w14:textId="77777777" w:rsidR="009D7BB3" w:rsidRDefault="009D7BB3" w:rsidP="009D7BB3">
      <w:pPr>
        <w:rPr>
          <w:rFonts w:cstheme="minorHAnsi"/>
          <w:b/>
          <w:bCs/>
          <w:sz w:val="20"/>
          <w:szCs w:val="20"/>
        </w:rPr>
      </w:pPr>
    </w:p>
    <w:p w14:paraId="72D0ACE6" w14:textId="37C0F1BF" w:rsidR="009D7BB3" w:rsidRDefault="009D7BB3" w:rsidP="009D7BB3">
      <w:pPr>
        <w:rPr>
          <w:rFonts w:cstheme="minorHAnsi"/>
          <w:sz w:val="20"/>
          <w:szCs w:val="20"/>
        </w:rPr>
      </w:pPr>
      <w:r w:rsidRPr="009D7BB3">
        <w:rPr>
          <w:rFonts w:cstheme="minorHAnsi"/>
          <w:sz w:val="20"/>
          <w:szCs w:val="20"/>
        </w:rPr>
        <w:t>Om een reconstructie maken van de gewelfschilderingen is het noodzakelijk om met de juiste materialen op de juiste ondergrond met de juiste techniek te werken.</w:t>
      </w:r>
    </w:p>
    <w:p w14:paraId="0006F572" w14:textId="2602CDB7" w:rsidR="003A72DF" w:rsidRDefault="003A72DF" w:rsidP="009D7BB3">
      <w:pPr>
        <w:rPr>
          <w:rFonts w:cstheme="minorHAnsi"/>
          <w:sz w:val="20"/>
          <w:szCs w:val="20"/>
        </w:rPr>
      </w:pPr>
    </w:p>
    <w:p w14:paraId="4A358AF3" w14:textId="77777777" w:rsidR="003A72DF" w:rsidRPr="009D7BB3" w:rsidRDefault="003A72DF" w:rsidP="003A72DF">
      <w:pPr>
        <w:rPr>
          <w:rFonts w:cstheme="minorHAnsi"/>
          <w:sz w:val="20"/>
          <w:szCs w:val="20"/>
        </w:rPr>
      </w:pPr>
      <w:r w:rsidRPr="009D7BB3">
        <w:rPr>
          <w:rFonts w:cstheme="minorHAnsi"/>
          <w:sz w:val="20"/>
          <w:szCs w:val="20"/>
        </w:rPr>
        <w:t>De verf werd aangebracht op een droge kalklaag. Hierdoor waren de kleuren “helderder” dan het gebruik van dezelfde pigmenten in de natte frescotechniek.</w:t>
      </w:r>
    </w:p>
    <w:p w14:paraId="03206FDC" w14:textId="77777777" w:rsidR="003A72DF" w:rsidRPr="009D7BB3" w:rsidRDefault="003A72DF" w:rsidP="003A72DF">
      <w:pPr>
        <w:rPr>
          <w:rFonts w:cstheme="minorHAnsi"/>
          <w:sz w:val="20"/>
          <w:szCs w:val="20"/>
        </w:rPr>
      </w:pPr>
    </w:p>
    <w:p w14:paraId="0E700DC3" w14:textId="77777777" w:rsidR="003A72DF" w:rsidRPr="009D7BB3" w:rsidRDefault="003A72DF" w:rsidP="003A72DF">
      <w:pPr>
        <w:rPr>
          <w:rFonts w:cstheme="minorHAnsi"/>
          <w:sz w:val="20"/>
          <w:szCs w:val="20"/>
        </w:rPr>
      </w:pPr>
      <w:r w:rsidRPr="009D7BB3">
        <w:rPr>
          <w:rFonts w:cstheme="minorHAnsi"/>
          <w:sz w:val="20"/>
          <w:szCs w:val="20"/>
        </w:rPr>
        <w:t>Eerst werd de tekening aangebracht met behulp van houtskool. Kleine correcties waren mogelijk in de tekening door het wegvegen met een veer van de aangebrachte houtskool.</w:t>
      </w:r>
    </w:p>
    <w:p w14:paraId="549A9AE8" w14:textId="77777777" w:rsidR="003A72DF" w:rsidRDefault="003A72DF" w:rsidP="009D7BB3">
      <w:pPr>
        <w:rPr>
          <w:rFonts w:cstheme="minorHAnsi"/>
          <w:sz w:val="20"/>
          <w:szCs w:val="20"/>
        </w:rPr>
      </w:pPr>
    </w:p>
    <w:p w14:paraId="19BE62DC" w14:textId="77777777" w:rsidR="003A72DF" w:rsidRPr="009D7BB3" w:rsidRDefault="003A72DF" w:rsidP="003A72DF">
      <w:pPr>
        <w:rPr>
          <w:rFonts w:cstheme="minorHAnsi"/>
          <w:sz w:val="20"/>
          <w:szCs w:val="20"/>
        </w:rPr>
      </w:pPr>
      <w:r w:rsidRPr="009D7BB3">
        <w:rPr>
          <w:rFonts w:cstheme="minorHAnsi"/>
          <w:sz w:val="20"/>
          <w:szCs w:val="20"/>
        </w:rPr>
        <w:t>Het droge pigmentpoeder werd vermalen met water tot een verfpasta. Daarna werd de verfpasta aangemaakt met het bindmiddel, in dit geval met caseïne, een zuivelproduct dat destijds gebruikt werd in muurschilderingen.</w:t>
      </w:r>
    </w:p>
    <w:p w14:paraId="308EB327" w14:textId="3ABD9588" w:rsidR="003A72DF" w:rsidRDefault="003A72DF" w:rsidP="009D7BB3">
      <w:pPr>
        <w:rPr>
          <w:rFonts w:cstheme="minorHAnsi"/>
          <w:sz w:val="20"/>
          <w:szCs w:val="20"/>
        </w:rPr>
      </w:pPr>
    </w:p>
    <w:p w14:paraId="035A4CDC" w14:textId="5EF3BB84" w:rsidR="009D7BB3" w:rsidRPr="009D7BB3" w:rsidRDefault="009D7BB3" w:rsidP="009D7BB3">
      <w:pPr>
        <w:rPr>
          <w:rFonts w:cstheme="minorHAnsi"/>
          <w:sz w:val="20"/>
          <w:szCs w:val="20"/>
        </w:rPr>
      </w:pPr>
      <w:r w:rsidRPr="009D7BB3">
        <w:rPr>
          <w:rFonts w:cstheme="minorHAnsi"/>
          <w:sz w:val="20"/>
          <w:szCs w:val="20"/>
        </w:rPr>
        <w:t xml:space="preserve">Het gebruik van de </w:t>
      </w:r>
      <w:r w:rsidR="003A72DF">
        <w:rPr>
          <w:rFonts w:cstheme="minorHAnsi"/>
          <w:sz w:val="20"/>
          <w:szCs w:val="20"/>
        </w:rPr>
        <w:t>volgende</w:t>
      </w:r>
      <w:r w:rsidRPr="009D7BB3">
        <w:rPr>
          <w:rFonts w:cstheme="minorHAnsi"/>
          <w:sz w:val="20"/>
          <w:szCs w:val="20"/>
        </w:rPr>
        <w:t xml:space="preserve"> pigmenten kan met grote zekerheid worden bepaald, te weten:</w:t>
      </w:r>
    </w:p>
    <w:p w14:paraId="3A43490C" w14:textId="5A914BF1" w:rsidR="009D7BB3" w:rsidRDefault="009D7BB3" w:rsidP="009D7BB3">
      <w:pPr>
        <w:rPr>
          <w:rFonts w:cstheme="minorHAnsi"/>
          <w:sz w:val="20"/>
          <w:szCs w:val="20"/>
        </w:rPr>
      </w:pPr>
    </w:p>
    <w:p w14:paraId="18135435" w14:textId="77777777" w:rsidR="0009261A" w:rsidRPr="009D7BB3" w:rsidRDefault="0009261A" w:rsidP="0009261A">
      <w:pPr>
        <w:pStyle w:val="Lijstalinea"/>
        <w:numPr>
          <w:ilvl w:val="0"/>
          <w:numId w:val="2"/>
        </w:numPr>
        <w:rPr>
          <w:rFonts w:cstheme="minorHAnsi"/>
          <w:sz w:val="20"/>
          <w:szCs w:val="20"/>
        </w:rPr>
      </w:pPr>
      <w:r w:rsidRPr="009D7BB3">
        <w:rPr>
          <w:rFonts w:cstheme="minorHAnsi"/>
          <w:sz w:val="20"/>
          <w:szCs w:val="20"/>
        </w:rPr>
        <w:t>Voor het blauw ligt azuriet voor de hand, lapis lazuli waarschijnlijk niet.</w:t>
      </w:r>
    </w:p>
    <w:p w14:paraId="5B7910DC" w14:textId="77777777" w:rsidR="0009261A" w:rsidRPr="009D7BB3" w:rsidRDefault="0009261A" w:rsidP="0009261A">
      <w:pPr>
        <w:pStyle w:val="Lijstalinea"/>
        <w:numPr>
          <w:ilvl w:val="0"/>
          <w:numId w:val="2"/>
        </w:numPr>
        <w:rPr>
          <w:rFonts w:cstheme="minorHAnsi"/>
          <w:sz w:val="20"/>
          <w:szCs w:val="20"/>
        </w:rPr>
      </w:pPr>
      <w:r w:rsidRPr="009D7BB3">
        <w:rPr>
          <w:rFonts w:cstheme="minorHAnsi"/>
          <w:sz w:val="20"/>
          <w:szCs w:val="20"/>
        </w:rPr>
        <w:t>Vermiljoenrood als meest felle rood, rode aarde is ook mogelijk</w:t>
      </w:r>
    </w:p>
    <w:p w14:paraId="6EF6D65E" w14:textId="77777777" w:rsidR="0009261A" w:rsidRPr="009D7BB3" w:rsidRDefault="0009261A" w:rsidP="0009261A">
      <w:pPr>
        <w:pStyle w:val="Lijstalinea"/>
        <w:numPr>
          <w:ilvl w:val="0"/>
          <w:numId w:val="2"/>
        </w:numPr>
        <w:rPr>
          <w:rFonts w:cstheme="minorHAnsi"/>
          <w:sz w:val="20"/>
          <w:szCs w:val="20"/>
        </w:rPr>
      </w:pPr>
      <w:r w:rsidRPr="009D7BB3">
        <w:rPr>
          <w:rFonts w:cstheme="minorHAnsi"/>
          <w:sz w:val="20"/>
          <w:szCs w:val="20"/>
        </w:rPr>
        <w:t>Gele oker als basis voor de gele kleuren in de schildering.</w:t>
      </w:r>
    </w:p>
    <w:p w14:paraId="7A38C988" w14:textId="77777777" w:rsidR="0009261A" w:rsidRPr="009D7BB3" w:rsidRDefault="0009261A" w:rsidP="0009261A">
      <w:pPr>
        <w:pStyle w:val="Lijstalinea"/>
        <w:numPr>
          <w:ilvl w:val="0"/>
          <w:numId w:val="2"/>
        </w:numPr>
        <w:rPr>
          <w:rFonts w:cstheme="minorHAnsi"/>
          <w:sz w:val="20"/>
          <w:szCs w:val="20"/>
        </w:rPr>
      </w:pPr>
      <w:r w:rsidRPr="009D7BB3">
        <w:rPr>
          <w:rFonts w:cstheme="minorHAnsi"/>
          <w:sz w:val="20"/>
          <w:szCs w:val="20"/>
        </w:rPr>
        <w:t>Omber en sienna, gebrand en ongebrande aardpigmenten.</w:t>
      </w:r>
    </w:p>
    <w:p w14:paraId="425622E2" w14:textId="6F9863FC" w:rsidR="009D7BB3" w:rsidRDefault="009D7BB3" w:rsidP="009D7BB3">
      <w:pPr>
        <w:pStyle w:val="Lijstalinea"/>
        <w:numPr>
          <w:ilvl w:val="0"/>
          <w:numId w:val="2"/>
        </w:numPr>
        <w:rPr>
          <w:rFonts w:cstheme="minorHAnsi"/>
          <w:sz w:val="20"/>
          <w:szCs w:val="20"/>
        </w:rPr>
      </w:pPr>
      <w:r w:rsidRPr="009D7BB3">
        <w:rPr>
          <w:rFonts w:cstheme="minorHAnsi"/>
          <w:sz w:val="20"/>
          <w:szCs w:val="20"/>
        </w:rPr>
        <w:t>Kalkwit als voor de hand liggende witte kleur i.p.v. loodwit.</w:t>
      </w:r>
    </w:p>
    <w:p w14:paraId="0379056D" w14:textId="77777777" w:rsidR="0009261A" w:rsidRPr="009D7BB3" w:rsidRDefault="0009261A" w:rsidP="0009261A">
      <w:pPr>
        <w:pStyle w:val="Lijstalinea"/>
        <w:numPr>
          <w:ilvl w:val="0"/>
          <w:numId w:val="2"/>
        </w:numPr>
        <w:rPr>
          <w:rFonts w:cstheme="minorHAnsi"/>
          <w:sz w:val="20"/>
          <w:szCs w:val="20"/>
        </w:rPr>
      </w:pPr>
      <w:r w:rsidRPr="009D7BB3">
        <w:rPr>
          <w:rFonts w:cstheme="minorHAnsi"/>
          <w:sz w:val="20"/>
          <w:szCs w:val="20"/>
        </w:rPr>
        <w:t>Beenderzwart en houtskool is gebruikt voor de zwarte contourlijnen.</w:t>
      </w:r>
    </w:p>
    <w:p w14:paraId="102C6DA6" w14:textId="77777777" w:rsidR="0009261A" w:rsidRPr="009D7BB3" w:rsidRDefault="0009261A" w:rsidP="0009261A">
      <w:pPr>
        <w:pStyle w:val="Lijstalinea"/>
        <w:numPr>
          <w:ilvl w:val="0"/>
          <w:numId w:val="2"/>
        </w:numPr>
        <w:rPr>
          <w:rFonts w:cstheme="minorHAnsi"/>
          <w:sz w:val="20"/>
          <w:szCs w:val="20"/>
        </w:rPr>
      </w:pPr>
      <w:r w:rsidRPr="009D7BB3">
        <w:rPr>
          <w:rFonts w:cstheme="minorHAnsi"/>
          <w:sz w:val="20"/>
          <w:szCs w:val="20"/>
        </w:rPr>
        <w:t>Bladgoud werd gebruikt vanwege de schittering van de geschilderde metalen zoals de kronen van de koningen.</w:t>
      </w:r>
    </w:p>
    <w:p w14:paraId="2B987A11" w14:textId="77777777" w:rsidR="009D7BB3" w:rsidRPr="009D7BB3" w:rsidRDefault="009D7BB3" w:rsidP="003A72DF">
      <w:pPr>
        <w:pStyle w:val="Lijstalinea"/>
        <w:rPr>
          <w:rFonts w:cstheme="minorHAnsi"/>
          <w:sz w:val="20"/>
          <w:szCs w:val="20"/>
        </w:rPr>
      </w:pPr>
    </w:p>
    <w:p w14:paraId="16843551" w14:textId="77777777" w:rsidR="009D7BB3" w:rsidRPr="009D7BB3" w:rsidRDefault="009D7BB3" w:rsidP="009D7BB3">
      <w:pPr>
        <w:rPr>
          <w:rFonts w:cstheme="minorHAnsi"/>
          <w:sz w:val="20"/>
          <w:szCs w:val="20"/>
        </w:rPr>
      </w:pPr>
    </w:p>
    <w:p w14:paraId="68FE3293" w14:textId="7EB2039C" w:rsidR="009D7BB3" w:rsidRPr="009D7BB3" w:rsidRDefault="003A72DF" w:rsidP="009D7BB3">
      <w:pPr>
        <w:rPr>
          <w:rFonts w:cstheme="minorHAnsi"/>
          <w:sz w:val="20"/>
          <w:szCs w:val="20"/>
        </w:rPr>
      </w:pPr>
      <w:r>
        <w:rPr>
          <w:rFonts w:cstheme="minorHAnsi"/>
          <w:sz w:val="20"/>
          <w:szCs w:val="20"/>
        </w:rPr>
        <w:t>Na het tekenen van de contouren</w:t>
      </w:r>
      <w:r w:rsidR="009D7BB3" w:rsidRPr="009D7BB3">
        <w:rPr>
          <w:rFonts w:cstheme="minorHAnsi"/>
          <w:sz w:val="20"/>
          <w:szCs w:val="20"/>
        </w:rPr>
        <w:t xml:space="preserve"> werden de vlakken ingevuld met een </w:t>
      </w:r>
      <w:proofErr w:type="spellStart"/>
      <w:r w:rsidR="009D7BB3" w:rsidRPr="009D7BB3">
        <w:rPr>
          <w:rFonts w:cstheme="minorHAnsi"/>
          <w:sz w:val="20"/>
          <w:szCs w:val="20"/>
        </w:rPr>
        <w:t>besleten</w:t>
      </w:r>
      <w:proofErr w:type="spellEnd"/>
      <w:r w:rsidR="009D7BB3" w:rsidRPr="009D7BB3">
        <w:rPr>
          <w:rFonts w:cstheme="minorHAnsi"/>
          <w:sz w:val="20"/>
          <w:szCs w:val="20"/>
        </w:rPr>
        <w:t xml:space="preserve"> penseel of kwast, gemaakt van wit varkenshaar. Caseïneverf vereist een hoog tempo van werken omdat het zeer snel opdroogt. Om een egaal vlak te schilderen is vakmanschap en het juiste gereedschap vereist.</w:t>
      </w:r>
    </w:p>
    <w:p w14:paraId="7AE71C8C" w14:textId="77777777" w:rsidR="009D7BB3" w:rsidRPr="009D7BB3" w:rsidRDefault="009D7BB3" w:rsidP="009D7BB3">
      <w:pPr>
        <w:rPr>
          <w:rFonts w:cstheme="minorHAnsi"/>
          <w:sz w:val="20"/>
          <w:szCs w:val="20"/>
        </w:rPr>
      </w:pPr>
    </w:p>
    <w:p w14:paraId="0F3F1D53" w14:textId="77777777" w:rsidR="009D7BB3" w:rsidRPr="009D7BB3" w:rsidRDefault="009D7BB3" w:rsidP="009D7BB3">
      <w:pPr>
        <w:rPr>
          <w:rFonts w:cstheme="minorHAnsi"/>
          <w:sz w:val="20"/>
          <w:szCs w:val="20"/>
        </w:rPr>
      </w:pPr>
      <w:r w:rsidRPr="009D7BB3">
        <w:rPr>
          <w:rFonts w:cstheme="minorHAnsi"/>
          <w:sz w:val="20"/>
          <w:szCs w:val="20"/>
        </w:rPr>
        <w:t>Voor het schilderen van de details werd gebruik gemaakt van een spits penseel, gemaakt van het haar van een marterachtige. Ook voor het aanbrengen van latere accenten werd dit penseel gebruikt.</w:t>
      </w:r>
    </w:p>
    <w:p w14:paraId="0354B360" w14:textId="77777777" w:rsidR="009D7BB3" w:rsidRPr="009D7BB3" w:rsidRDefault="009D7BB3" w:rsidP="009D7BB3">
      <w:pPr>
        <w:rPr>
          <w:rFonts w:cstheme="minorHAnsi"/>
          <w:sz w:val="20"/>
          <w:szCs w:val="20"/>
        </w:rPr>
      </w:pPr>
    </w:p>
    <w:p w14:paraId="290BFC23" w14:textId="1A7C347C" w:rsidR="003A72DF" w:rsidRDefault="003A72DF" w:rsidP="003A72DF">
      <w:pPr>
        <w:rPr>
          <w:rFonts w:cstheme="minorHAnsi"/>
          <w:sz w:val="20"/>
          <w:szCs w:val="20"/>
        </w:rPr>
      </w:pPr>
      <w:r w:rsidRPr="009D7BB3">
        <w:rPr>
          <w:rFonts w:cstheme="minorHAnsi"/>
          <w:sz w:val="20"/>
          <w:szCs w:val="20"/>
        </w:rPr>
        <w:t>Een vergelijking met andere gewelfschilderingen levert te weinig op om met zekerheid de “felheid” van de schilderingen vast te stellen.</w:t>
      </w:r>
    </w:p>
    <w:p w14:paraId="29F63E82" w14:textId="66C8C350" w:rsidR="0009261A" w:rsidRDefault="0009261A" w:rsidP="003A72DF">
      <w:pPr>
        <w:rPr>
          <w:rFonts w:cstheme="minorHAnsi"/>
          <w:sz w:val="20"/>
          <w:szCs w:val="20"/>
        </w:rPr>
      </w:pPr>
    </w:p>
    <w:p w14:paraId="0CC1FAE2" w14:textId="77777777" w:rsidR="0009261A" w:rsidRDefault="0009261A" w:rsidP="0009261A">
      <w:pPr>
        <w:rPr>
          <w:rFonts w:cstheme="minorHAnsi"/>
          <w:sz w:val="20"/>
          <w:szCs w:val="20"/>
        </w:rPr>
      </w:pPr>
      <w:r>
        <w:rPr>
          <w:rFonts w:cstheme="minorHAnsi"/>
          <w:sz w:val="20"/>
          <w:szCs w:val="20"/>
        </w:rPr>
        <w:t>De keuze voor een detail uit de Driekoningenvoorstelling is gemaakt vanwege de prominente plek en kwaliteit van de schildering in het gewelf.</w:t>
      </w:r>
    </w:p>
    <w:p w14:paraId="3EF9B5D8" w14:textId="77777777" w:rsidR="0009261A" w:rsidRPr="009D7BB3" w:rsidRDefault="0009261A" w:rsidP="003A72DF">
      <w:pPr>
        <w:rPr>
          <w:rFonts w:cstheme="minorHAnsi"/>
          <w:sz w:val="20"/>
          <w:szCs w:val="20"/>
        </w:rPr>
      </w:pPr>
    </w:p>
    <w:p w14:paraId="63722285" w14:textId="77777777" w:rsidR="009D7BB3" w:rsidRPr="009D7BB3" w:rsidRDefault="009D7BB3" w:rsidP="009D7BB3">
      <w:pPr>
        <w:rPr>
          <w:rFonts w:cstheme="minorHAnsi"/>
          <w:sz w:val="20"/>
          <w:szCs w:val="20"/>
        </w:rPr>
      </w:pPr>
    </w:p>
    <w:p w14:paraId="34C7CB6A" w14:textId="77777777" w:rsidR="009D7BB3" w:rsidRPr="009D7BB3" w:rsidRDefault="009D7BB3" w:rsidP="00157D2B">
      <w:pPr>
        <w:rPr>
          <w:rFonts w:cstheme="minorHAnsi"/>
          <w:b/>
          <w:bCs/>
          <w:sz w:val="20"/>
          <w:szCs w:val="20"/>
        </w:rPr>
      </w:pPr>
    </w:p>
    <w:p w14:paraId="3470E5D8" w14:textId="77777777" w:rsidR="00157D2B" w:rsidRDefault="00157D2B" w:rsidP="00157D2B">
      <w:pPr>
        <w:rPr>
          <w:rFonts w:cstheme="minorHAnsi"/>
          <w:b/>
          <w:bCs/>
          <w:sz w:val="20"/>
          <w:szCs w:val="20"/>
        </w:rPr>
      </w:pPr>
    </w:p>
    <w:p w14:paraId="6403FFD1" w14:textId="60DDB4E0" w:rsidR="00157D2B" w:rsidRPr="00D41DC5" w:rsidRDefault="00157D2B" w:rsidP="00157D2B">
      <w:pPr>
        <w:rPr>
          <w:color w:val="000000" w:themeColor="text1"/>
          <w:sz w:val="20"/>
          <w:szCs w:val="20"/>
          <w:lang w:eastAsia="nl-NL"/>
        </w:rPr>
      </w:pPr>
      <w:r w:rsidRPr="00D41DC5">
        <w:rPr>
          <w:rFonts w:cstheme="minorHAnsi"/>
          <w:b/>
          <w:bCs/>
          <w:sz w:val="20"/>
          <w:szCs w:val="20"/>
        </w:rPr>
        <w:t xml:space="preserve">                            </w:t>
      </w:r>
    </w:p>
    <w:p w14:paraId="0879E9BE" w14:textId="77777777" w:rsidR="00157D2B" w:rsidRDefault="00157D2B" w:rsidP="00157D2B">
      <w:pPr>
        <w:rPr>
          <w:rFonts w:cstheme="minorHAnsi"/>
          <w:sz w:val="20"/>
          <w:szCs w:val="20"/>
        </w:rPr>
      </w:pPr>
    </w:p>
    <w:p w14:paraId="329D6D3A" w14:textId="5C7405B6" w:rsidR="00157D2B" w:rsidRDefault="00157D2B" w:rsidP="00AD4245">
      <w:pPr>
        <w:rPr>
          <w:rFonts w:cstheme="minorHAnsi"/>
          <w:sz w:val="20"/>
          <w:szCs w:val="20"/>
        </w:rPr>
      </w:pPr>
    </w:p>
    <w:p w14:paraId="6A0C076F" w14:textId="77777777" w:rsidR="00157D2B" w:rsidRDefault="00157D2B" w:rsidP="00AD4245">
      <w:pPr>
        <w:rPr>
          <w:rFonts w:cstheme="minorHAnsi"/>
          <w:sz w:val="20"/>
          <w:szCs w:val="20"/>
        </w:rPr>
      </w:pPr>
    </w:p>
    <w:p w14:paraId="0634FF82" w14:textId="3A3ABF6C" w:rsidR="008D0005" w:rsidRDefault="008D0005" w:rsidP="00276142">
      <w:pPr>
        <w:rPr>
          <w:rFonts w:cstheme="minorHAnsi"/>
          <w:sz w:val="16"/>
          <w:szCs w:val="16"/>
        </w:rPr>
      </w:pPr>
    </w:p>
    <w:p w14:paraId="7ACE579D" w14:textId="590429E1" w:rsidR="008D0005" w:rsidRDefault="008D0005" w:rsidP="00276142">
      <w:pPr>
        <w:rPr>
          <w:rFonts w:cstheme="minorHAnsi"/>
          <w:sz w:val="16"/>
          <w:szCs w:val="16"/>
        </w:rPr>
      </w:pPr>
    </w:p>
    <w:p w14:paraId="0FC782B8" w14:textId="73EE887C" w:rsidR="008D0005" w:rsidRDefault="008D0005" w:rsidP="00276142">
      <w:pPr>
        <w:rPr>
          <w:rFonts w:cstheme="minorHAnsi"/>
          <w:sz w:val="16"/>
          <w:szCs w:val="16"/>
        </w:rPr>
      </w:pPr>
    </w:p>
    <w:p w14:paraId="20F6ED5E" w14:textId="3BFCED6A" w:rsidR="008D0005" w:rsidRDefault="008D0005" w:rsidP="00276142">
      <w:pPr>
        <w:rPr>
          <w:rFonts w:cstheme="minorHAnsi"/>
          <w:sz w:val="16"/>
          <w:szCs w:val="16"/>
        </w:rPr>
      </w:pPr>
    </w:p>
    <w:p w14:paraId="712CD32C" w14:textId="5FAE2CC1" w:rsidR="008D0005" w:rsidRDefault="008D0005" w:rsidP="00276142">
      <w:pPr>
        <w:rPr>
          <w:rFonts w:cstheme="minorHAnsi"/>
          <w:sz w:val="16"/>
          <w:szCs w:val="16"/>
        </w:rPr>
      </w:pPr>
    </w:p>
    <w:p w14:paraId="37F7C600" w14:textId="3773B854" w:rsidR="008D0005" w:rsidRDefault="008D0005" w:rsidP="00276142">
      <w:pPr>
        <w:rPr>
          <w:rFonts w:cstheme="minorHAnsi"/>
          <w:sz w:val="16"/>
          <w:szCs w:val="16"/>
        </w:rPr>
      </w:pPr>
    </w:p>
    <w:p w14:paraId="6D734F8C" w14:textId="7BBF9050" w:rsidR="008D0005" w:rsidRDefault="008D0005" w:rsidP="00276142">
      <w:pPr>
        <w:rPr>
          <w:rFonts w:cstheme="minorHAnsi"/>
          <w:sz w:val="16"/>
          <w:szCs w:val="16"/>
        </w:rPr>
      </w:pPr>
    </w:p>
    <w:p w14:paraId="7F1040F9" w14:textId="2D9990A9" w:rsidR="008D0005" w:rsidRDefault="008D0005" w:rsidP="00276142">
      <w:pPr>
        <w:rPr>
          <w:rFonts w:cstheme="minorHAnsi"/>
          <w:sz w:val="16"/>
          <w:szCs w:val="16"/>
        </w:rPr>
      </w:pPr>
    </w:p>
    <w:p w14:paraId="774F7523" w14:textId="3E4DC670" w:rsidR="008D0005" w:rsidRDefault="008D0005" w:rsidP="00276142">
      <w:pPr>
        <w:rPr>
          <w:rFonts w:cstheme="minorHAnsi"/>
          <w:sz w:val="16"/>
          <w:szCs w:val="16"/>
        </w:rPr>
      </w:pPr>
    </w:p>
    <w:p w14:paraId="48C280F1" w14:textId="68D9779D" w:rsidR="008D0005" w:rsidRDefault="008D0005" w:rsidP="00276142">
      <w:pPr>
        <w:rPr>
          <w:rFonts w:cstheme="minorHAnsi"/>
          <w:sz w:val="16"/>
          <w:szCs w:val="16"/>
        </w:rPr>
      </w:pPr>
    </w:p>
    <w:p w14:paraId="79CEA89C" w14:textId="08275C11" w:rsidR="008D0005" w:rsidRDefault="008D0005" w:rsidP="00276142">
      <w:pPr>
        <w:rPr>
          <w:rFonts w:cstheme="minorHAnsi"/>
          <w:sz w:val="16"/>
          <w:szCs w:val="16"/>
        </w:rPr>
      </w:pPr>
    </w:p>
    <w:p w14:paraId="6903A129" w14:textId="4B4A8972" w:rsidR="008D0005" w:rsidRDefault="008D0005" w:rsidP="00276142">
      <w:pPr>
        <w:rPr>
          <w:rFonts w:cstheme="minorHAnsi"/>
          <w:sz w:val="16"/>
          <w:szCs w:val="16"/>
        </w:rPr>
      </w:pPr>
    </w:p>
    <w:p w14:paraId="0587B54E" w14:textId="4243317A" w:rsidR="008D0005" w:rsidRDefault="008D0005" w:rsidP="00276142">
      <w:pPr>
        <w:rPr>
          <w:rFonts w:cstheme="minorHAnsi"/>
          <w:sz w:val="16"/>
          <w:szCs w:val="16"/>
        </w:rPr>
      </w:pPr>
    </w:p>
    <w:p w14:paraId="26CDDB61" w14:textId="77777777" w:rsidR="008D0005" w:rsidRPr="00276142" w:rsidRDefault="008D0005" w:rsidP="00276142">
      <w:pPr>
        <w:rPr>
          <w:rFonts w:cstheme="minorHAnsi"/>
          <w:sz w:val="16"/>
          <w:szCs w:val="16"/>
        </w:rPr>
      </w:pPr>
    </w:p>
    <w:p w14:paraId="18ADB3AA" w14:textId="5AD22DCA" w:rsidR="00A96D00" w:rsidRDefault="00A96D00" w:rsidP="00A76CD3">
      <w:pPr>
        <w:rPr>
          <w:rFonts w:cstheme="minorHAnsi"/>
          <w:sz w:val="20"/>
          <w:szCs w:val="20"/>
        </w:rPr>
      </w:pPr>
    </w:p>
    <w:sdt>
      <w:sdtPr>
        <w:rPr>
          <w:rFonts w:asciiTheme="minorHAnsi" w:eastAsiaTheme="minorHAnsi" w:hAnsiTheme="minorHAnsi" w:cstheme="minorHAnsi"/>
          <w:b w:val="0"/>
          <w:bCs w:val="0"/>
          <w:color w:val="auto"/>
          <w:sz w:val="20"/>
          <w:szCs w:val="20"/>
          <w:lang w:eastAsia="en-US"/>
        </w:rPr>
        <w:id w:val="1238285884"/>
        <w:docPartObj>
          <w:docPartGallery w:val="Bibliographies"/>
          <w:docPartUnique/>
        </w:docPartObj>
      </w:sdtPr>
      <w:sdtContent>
        <w:p w14:paraId="36761646" w14:textId="0C07DE4A" w:rsidR="00A76CD3" w:rsidRPr="0009261A" w:rsidRDefault="00A76CD3">
          <w:pPr>
            <w:pStyle w:val="Kop1"/>
            <w:rPr>
              <w:rFonts w:asciiTheme="minorHAnsi" w:hAnsiTheme="minorHAnsi" w:cstheme="minorHAnsi"/>
              <w:sz w:val="20"/>
              <w:szCs w:val="20"/>
              <w:lang w:val="en-US"/>
            </w:rPr>
          </w:pPr>
          <w:r w:rsidRPr="0009261A">
            <w:rPr>
              <w:rFonts w:asciiTheme="minorHAnsi" w:hAnsiTheme="minorHAnsi" w:cstheme="minorHAnsi"/>
              <w:sz w:val="20"/>
              <w:szCs w:val="20"/>
              <w:lang w:val="en-US"/>
            </w:rPr>
            <w:t>Bibliografie</w:t>
          </w:r>
        </w:p>
        <w:sdt>
          <w:sdtPr>
            <w:rPr>
              <w:rFonts w:cstheme="minorHAnsi"/>
              <w:sz w:val="20"/>
              <w:szCs w:val="20"/>
            </w:rPr>
            <w:id w:val="1982347963"/>
            <w:bibliography/>
          </w:sdtPr>
          <w:sdtContent>
            <w:p w14:paraId="5B30EDDD" w14:textId="77777777" w:rsidR="00C4348A" w:rsidRPr="0009261A" w:rsidRDefault="00A76CD3" w:rsidP="00C4348A">
              <w:pPr>
                <w:pStyle w:val="Bibliografie"/>
                <w:rPr>
                  <w:rFonts w:cstheme="minorHAnsi"/>
                  <w:noProof/>
                  <w:sz w:val="20"/>
                  <w:szCs w:val="20"/>
                </w:rPr>
              </w:pPr>
              <w:r w:rsidRPr="0009261A">
                <w:rPr>
                  <w:rFonts w:cstheme="minorHAnsi"/>
                  <w:sz w:val="20"/>
                  <w:szCs w:val="20"/>
                </w:rPr>
                <w:fldChar w:fldCharType="begin"/>
              </w:r>
              <w:r w:rsidRPr="0009261A">
                <w:rPr>
                  <w:rFonts w:cstheme="minorHAnsi"/>
                  <w:sz w:val="20"/>
                  <w:szCs w:val="20"/>
                  <w:lang w:val="en-US"/>
                </w:rPr>
                <w:instrText>BIBLIOGRAPHY</w:instrText>
              </w:r>
              <w:r w:rsidRPr="0009261A">
                <w:rPr>
                  <w:rFonts w:cstheme="minorHAnsi"/>
                  <w:sz w:val="20"/>
                  <w:szCs w:val="20"/>
                </w:rPr>
                <w:fldChar w:fldCharType="separate"/>
              </w:r>
              <w:r w:rsidR="00C4348A" w:rsidRPr="0009261A">
                <w:rPr>
                  <w:rFonts w:cstheme="minorHAnsi"/>
                  <w:noProof/>
                  <w:sz w:val="20"/>
                  <w:szCs w:val="20"/>
                  <w:lang w:val="en-US"/>
                </w:rPr>
                <w:t xml:space="preserve">1. </w:t>
              </w:r>
              <w:r w:rsidR="00C4348A" w:rsidRPr="0009261A">
                <w:rPr>
                  <w:rFonts w:cstheme="minorHAnsi"/>
                  <w:b/>
                  <w:bCs/>
                  <w:noProof/>
                  <w:sz w:val="20"/>
                  <w:szCs w:val="20"/>
                  <w:lang w:val="en-US"/>
                </w:rPr>
                <w:t>Guineau, Francois Delamare &amp; Bernard.</w:t>
              </w:r>
              <w:r w:rsidR="00C4348A" w:rsidRPr="0009261A">
                <w:rPr>
                  <w:rFonts w:cstheme="minorHAnsi"/>
                  <w:noProof/>
                  <w:sz w:val="20"/>
                  <w:szCs w:val="20"/>
                  <w:lang w:val="en-US"/>
                </w:rPr>
                <w:t xml:space="preserve"> </w:t>
              </w:r>
              <w:r w:rsidR="00C4348A" w:rsidRPr="0009261A">
                <w:rPr>
                  <w:rFonts w:cstheme="minorHAnsi"/>
                  <w:i/>
                  <w:iCs/>
                  <w:noProof/>
                  <w:sz w:val="20"/>
                  <w:szCs w:val="20"/>
                  <w:lang w:val="en-US"/>
                </w:rPr>
                <w:t xml:space="preserve">Colour, making and using dyes en pigments. </w:t>
              </w:r>
              <w:r w:rsidR="00C4348A" w:rsidRPr="0009261A">
                <w:rPr>
                  <w:rFonts w:cstheme="minorHAnsi"/>
                  <w:noProof/>
                  <w:sz w:val="20"/>
                  <w:szCs w:val="20"/>
                </w:rPr>
                <w:t>London : Thames and Hudson Ltd, 2000.</w:t>
              </w:r>
            </w:p>
            <w:p w14:paraId="7F22202E" w14:textId="77777777" w:rsidR="00C4348A" w:rsidRPr="0009261A" w:rsidRDefault="00C4348A" w:rsidP="00C4348A">
              <w:pPr>
                <w:pStyle w:val="Bibliografie"/>
                <w:rPr>
                  <w:rFonts w:cstheme="minorHAnsi"/>
                  <w:noProof/>
                  <w:sz w:val="20"/>
                  <w:szCs w:val="20"/>
                </w:rPr>
              </w:pPr>
              <w:r w:rsidRPr="0009261A">
                <w:rPr>
                  <w:rFonts w:cstheme="minorHAnsi"/>
                  <w:noProof/>
                  <w:sz w:val="20"/>
                  <w:szCs w:val="20"/>
                </w:rPr>
                <w:t xml:space="preserve">2. </w:t>
              </w:r>
              <w:r w:rsidRPr="0009261A">
                <w:rPr>
                  <w:rFonts w:cstheme="minorHAnsi"/>
                  <w:b/>
                  <w:bCs/>
                  <w:noProof/>
                  <w:sz w:val="20"/>
                  <w:szCs w:val="20"/>
                </w:rPr>
                <w:t>Cennino, Cennini.</w:t>
              </w:r>
              <w:r w:rsidRPr="0009261A">
                <w:rPr>
                  <w:rFonts w:cstheme="minorHAnsi"/>
                  <w:noProof/>
                  <w:sz w:val="20"/>
                  <w:szCs w:val="20"/>
                </w:rPr>
                <w:t xml:space="preserve"> </w:t>
              </w:r>
              <w:r w:rsidRPr="0009261A">
                <w:rPr>
                  <w:rFonts w:cstheme="minorHAnsi"/>
                  <w:i/>
                  <w:iCs/>
                  <w:noProof/>
                  <w:sz w:val="20"/>
                  <w:szCs w:val="20"/>
                </w:rPr>
                <w:t xml:space="preserve">Het handboek van de kunstenaar. </w:t>
              </w:r>
              <w:r w:rsidRPr="0009261A">
                <w:rPr>
                  <w:rFonts w:cstheme="minorHAnsi"/>
                  <w:noProof/>
                  <w:sz w:val="20"/>
                  <w:szCs w:val="20"/>
                </w:rPr>
                <w:t>Brussel : Ludion, 2022.</w:t>
              </w:r>
            </w:p>
            <w:p w14:paraId="5B39904D" w14:textId="77777777" w:rsidR="00C4348A" w:rsidRPr="0009261A" w:rsidRDefault="00C4348A" w:rsidP="00C4348A">
              <w:pPr>
                <w:pStyle w:val="Bibliografie"/>
                <w:rPr>
                  <w:rFonts w:cstheme="minorHAnsi"/>
                  <w:noProof/>
                  <w:sz w:val="20"/>
                  <w:szCs w:val="20"/>
                </w:rPr>
              </w:pPr>
              <w:r w:rsidRPr="0009261A">
                <w:rPr>
                  <w:rFonts w:cstheme="minorHAnsi"/>
                  <w:noProof/>
                  <w:sz w:val="20"/>
                  <w:szCs w:val="20"/>
                </w:rPr>
                <w:t xml:space="preserve">3. </w:t>
              </w:r>
              <w:r w:rsidRPr="0009261A">
                <w:rPr>
                  <w:rFonts w:cstheme="minorHAnsi"/>
                  <w:b/>
                  <w:bCs/>
                  <w:noProof/>
                  <w:sz w:val="20"/>
                  <w:szCs w:val="20"/>
                </w:rPr>
                <w:t>Rotgans, Monica.</w:t>
              </w:r>
              <w:r w:rsidRPr="0009261A">
                <w:rPr>
                  <w:rFonts w:cstheme="minorHAnsi"/>
                  <w:noProof/>
                  <w:sz w:val="20"/>
                  <w:szCs w:val="20"/>
                </w:rPr>
                <w:t xml:space="preserve"> </w:t>
              </w:r>
              <w:r w:rsidRPr="0009261A">
                <w:rPr>
                  <w:rFonts w:cstheme="minorHAnsi"/>
                  <w:i/>
                  <w:iCs/>
                  <w:noProof/>
                  <w:sz w:val="20"/>
                  <w:szCs w:val="20"/>
                </w:rPr>
                <w:t xml:space="preserve">Verf 500.000 jaar verf en schilderkunst. </w:t>
              </w:r>
              <w:r w:rsidRPr="0009261A">
                <w:rPr>
                  <w:rFonts w:cstheme="minorHAnsi"/>
                  <w:noProof/>
                  <w:sz w:val="20"/>
                  <w:szCs w:val="20"/>
                </w:rPr>
                <w:t>Warnsveld : Terra, 2005.</w:t>
              </w:r>
            </w:p>
            <w:p w14:paraId="4A61C319" w14:textId="77777777" w:rsidR="00C4348A" w:rsidRPr="0009261A" w:rsidRDefault="00C4348A" w:rsidP="00C4348A">
              <w:pPr>
                <w:pStyle w:val="Bibliografie"/>
                <w:rPr>
                  <w:rFonts w:cstheme="minorHAnsi"/>
                  <w:noProof/>
                  <w:sz w:val="20"/>
                  <w:szCs w:val="20"/>
                </w:rPr>
              </w:pPr>
              <w:r w:rsidRPr="0009261A">
                <w:rPr>
                  <w:rFonts w:cstheme="minorHAnsi"/>
                  <w:noProof/>
                  <w:sz w:val="20"/>
                  <w:szCs w:val="20"/>
                </w:rPr>
                <w:t xml:space="preserve">4. </w:t>
              </w:r>
              <w:r w:rsidRPr="0009261A">
                <w:rPr>
                  <w:rFonts w:cstheme="minorHAnsi"/>
                  <w:b/>
                  <w:bCs/>
                  <w:noProof/>
                  <w:sz w:val="20"/>
                  <w:szCs w:val="20"/>
                </w:rPr>
                <w:t>e.a., F. Smeets.</w:t>
              </w:r>
              <w:r w:rsidRPr="0009261A">
                <w:rPr>
                  <w:rFonts w:cstheme="minorHAnsi"/>
                  <w:noProof/>
                  <w:sz w:val="20"/>
                  <w:szCs w:val="20"/>
                </w:rPr>
                <w:t xml:space="preserve"> </w:t>
              </w:r>
              <w:r w:rsidRPr="0009261A">
                <w:rPr>
                  <w:rFonts w:cstheme="minorHAnsi"/>
                  <w:i/>
                  <w:iCs/>
                  <w:noProof/>
                  <w:sz w:val="20"/>
                  <w:szCs w:val="20"/>
                </w:rPr>
                <w:t xml:space="preserve">Lemborgh. </w:t>
              </w:r>
              <w:r w:rsidRPr="0009261A">
                <w:rPr>
                  <w:rFonts w:cstheme="minorHAnsi"/>
                  <w:noProof/>
                  <w:sz w:val="20"/>
                  <w:szCs w:val="20"/>
                </w:rPr>
                <w:t>Assen : van Gorcum, 1984.</w:t>
              </w:r>
            </w:p>
            <w:p w14:paraId="238669DB" w14:textId="77777777" w:rsidR="00C4348A" w:rsidRPr="0009261A" w:rsidRDefault="00C4348A" w:rsidP="00C4348A">
              <w:pPr>
                <w:pStyle w:val="Bibliografie"/>
                <w:rPr>
                  <w:rFonts w:cstheme="minorHAnsi"/>
                  <w:noProof/>
                  <w:sz w:val="20"/>
                  <w:szCs w:val="20"/>
                </w:rPr>
              </w:pPr>
              <w:r w:rsidRPr="0009261A">
                <w:rPr>
                  <w:rFonts w:cstheme="minorHAnsi"/>
                  <w:noProof/>
                  <w:sz w:val="20"/>
                  <w:szCs w:val="20"/>
                </w:rPr>
                <w:t xml:space="preserve">5. </w:t>
              </w:r>
              <w:r w:rsidRPr="0009261A">
                <w:rPr>
                  <w:rFonts w:cstheme="minorHAnsi"/>
                  <w:b/>
                  <w:bCs/>
                  <w:noProof/>
                  <w:sz w:val="20"/>
                  <w:szCs w:val="20"/>
                </w:rPr>
                <w:t>e.a., J.M.E. Vleeshouwers.</w:t>
              </w:r>
              <w:r w:rsidRPr="0009261A">
                <w:rPr>
                  <w:rFonts w:cstheme="minorHAnsi"/>
                  <w:noProof/>
                  <w:sz w:val="20"/>
                  <w:szCs w:val="20"/>
                </w:rPr>
                <w:t xml:space="preserve"> </w:t>
              </w:r>
              <w:r w:rsidRPr="0009261A">
                <w:rPr>
                  <w:rFonts w:cstheme="minorHAnsi"/>
                  <w:i/>
                  <w:iCs/>
                  <w:noProof/>
                  <w:sz w:val="20"/>
                  <w:szCs w:val="20"/>
                </w:rPr>
                <w:t xml:space="preserve">restauratie Kasteel Limbricht en Salviuskerkje. </w:t>
              </w:r>
              <w:r w:rsidRPr="0009261A">
                <w:rPr>
                  <w:rFonts w:cstheme="minorHAnsi"/>
                  <w:noProof/>
                  <w:sz w:val="20"/>
                  <w:szCs w:val="20"/>
                </w:rPr>
                <w:t>Limbricht : Stichting Kasteel Limbricht, 2011.</w:t>
              </w:r>
            </w:p>
            <w:p w14:paraId="7697ACE1" w14:textId="77777777" w:rsidR="00C4348A" w:rsidRPr="0009261A" w:rsidRDefault="00C4348A" w:rsidP="00C4348A">
              <w:pPr>
                <w:pStyle w:val="Bibliografie"/>
                <w:rPr>
                  <w:rFonts w:cstheme="minorHAnsi"/>
                  <w:noProof/>
                  <w:sz w:val="20"/>
                  <w:szCs w:val="20"/>
                </w:rPr>
              </w:pPr>
              <w:r w:rsidRPr="0009261A">
                <w:rPr>
                  <w:rFonts w:cstheme="minorHAnsi"/>
                  <w:noProof/>
                  <w:sz w:val="20"/>
                  <w:szCs w:val="20"/>
                </w:rPr>
                <w:t xml:space="preserve">6. </w:t>
              </w:r>
              <w:r w:rsidRPr="0009261A">
                <w:rPr>
                  <w:rFonts w:cstheme="minorHAnsi"/>
                  <w:b/>
                  <w:bCs/>
                  <w:noProof/>
                  <w:sz w:val="20"/>
                  <w:szCs w:val="20"/>
                </w:rPr>
                <w:t>Walraven, Dr. J.</w:t>
              </w:r>
              <w:r w:rsidRPr="0009261A">
                <w:rPr>
                  <w:rFonts w:cstheme="minorHAnsi"/>
                  <w:noProof/>
                  <w:sz w:val="20"/>
                  <w:szCs w:val="20"/>
                </w:rPr>
                <w:t xml:space="preserve"> </w:t>
              </w:r>
              <w:r w:rsidRPr="0009261A">
                <w:rPr>
                  <w:rFonts w:cstheme="minorHAnsi"/>
                  <w:i/>
                  <w:iCs/>
                  <w:noProof/>
                  <w:sz w:val="20"/>
                  <w:szCs w:val="20"/>
                </w:rPr>
                <w:t xml:space="preserve">Kleur. </w:t>
              </w:r>
              <w:r w:rsidRPr="0009261A">
                <w:rPr>
                  <w:rFonts w:cstheme="minorHAnsi"/>
                  <w:noProof/>
                  <w:sz w:val="20"/>
                  <w:szCs w:val="20"/>
                </w:rPr>
                <w:t>Ede : Zomer &amp; Keuning Boeken BV, 1981.</w:t>
              </w:r>
            </w:p>
            <w:p w14:paraId="33D02807" w14:textId="77777777" w:rsidR="00C4348A" w:rsidRPr="0009261A" w:rsidRDefault="00C4348A" w:rsidP="00C4348A">
              <w:pPr>
                <w:pStyle w:val="Bibliografie"/>
                <w:rPr>
                  <w:rFonts w:cstheme="minorHAnsi"/>
                  <w:noProof/>
                  <w:sz w:val="20"/>
                  <w:szCs w:val="20"/>
                </w:rPr>
              </w:pPr>
              <w:r w:rsidRPr="0009261A">
                <w:rPr>
                  <w:rFonts w:cstheme="minorHAnsi"/>
                  <w:noProof/>
                  <w:sz w:val="20"/>
                  <w:szCs w:val="20"/>
                </w:rPr>
                <w:t xml:space="preserve">7. </w:t>
              </w:r>
              <w:r w:rsidRPr="0009261A">
                <w:rPr>
                  <w:rFonts w:cstheme="minorHAnsi"/>
                  <w:b/>
                  <w:bCs/>
                  <w:noProof/>
                  <w:sz w:val="20"/>
                  <w:szCs w:val="20"/>
                </w:rPr>
                <w:t>Heesters, J.H.P.</w:t>
              </w:r>
              <w:r w:rsidRPr="0009261A">
                <w:rPr>
                  <w:rFonts w:cstheme="minorHAnsi"/>
                  <w:noProof/>
                  <w:sz w:val="20"/>
                  <w:szCs w:val="20"/>
                </w:rPr>
                <w:t xml:space="preserve"> </w:t>
              </w:r>
              <w:r w:rsidRPr="0009261A">
                <w:rPr>
                  <w:rFonts w:cstheme="minorHAnsi"/>
                  <w:i/>
                  <w:iCs/>
                  <w:noProof/>
                  <w:sz w:val="20"/>
                  <w:szCs w:val="20"/>
                </w:rPr>
                <w:t xml:space="preserve">Handboek Restauratieschilderen. </w:t>
              </w:r>
              <w:r w:rsidRPr="0009261A">
                <w:rPr>
                  <w:rFonts w:cstheme="minorHAnsi"/>
                  <w:noProof/>
                  <w:sz w:val="20"/>
                  <w:szCs w:val="20"/>
                </w:rPr>
                <w:t>Leeuwarden : Eisma.</w:t>
              </w:r>
            </w:p>
            <w:p w14:paraId="539C6AC9" w14:textId="77777777" w:rsidR="00C4348A" w:rsidRPr="0009261A" w:rsidRDefault="00C4348A" w:rsidP="00C4348A">
              <w:pPr>
                <w:pStyle w:val="Bibliografie"/>
                <w:rPr>
                  <w:rFonts w:cstheme="minorHAnsi"/>
                  <w:noProof/>
                  <w:sz w:val="20"/>
                  <w:szCs w:val="20"/>
                </w:rPr>
              </w:pPr>
              <w:r w:rsidRPr="0009261A">
                <w:rPr>
                  <w:rFonts w:cstheme="minorHAnsi"/>
                  <w:noProof/>
                  <w:sz w:val="20"/>
                  <w:szCs w:val="20"/>
                </w:rPr>
                <w:t xml:space="preserve">8. </w:t>
              </w:r>
              <w:r w:rsidRPr="0009261A">
                <w:rPr>
                  <w:rFonts w:cstheme="minorHAnsi"/>
                  <w:b/>
                  <w:bCs/>
                  <w:noProof/>
                  <w:sz w:val="20"/>
                  <w:szCs w:val="20"/>
                </w:rPr>
                <w:t>e.a., Roger van Schoute.</w:t>
              </w:r>
              <w:r w:rsidRPr="0009261A">
                <w:rPr>
                  <w:rFonts w:cstheme="minorHAnsi"/>
                  <w:noProof/>
                  <w:sz w:val="20"/>
                  <w:szCs w:val="20"/>
                </w:rPr>
                <w:t xml:space="preserve"> </w:t>
              </w:r>
              <w:r w:rsidRPr="0009261A">
                <w:rPr>
                  <w:rFonts w:cstheme="minorHAnsi"/>
                  <w:i/>
                  <w:iCs/>
                  <w:noProof/>
                  <w:sz w:val="20"/>
                  <w:szCs w:val="20"/>
                </w:rPr>
                <w:t xml:space="preserve">De Vlaamse primitieven. </w:t>
              </w:r>
              <w:r w:rsidRPr="0009261A">
                <w:rPr>
                  <w:rFonts w:cstheme="minorHAnsi"/>
                  <w:noProof/>
                  <w:sz w:val="20"/>
                  <w:szCs w:val="20"/>
                </w:rPr>
                <w:t>Leuven : Davidsfonds, 1995.</w:t>
              </w:r>
            </w:p>
            <w:p w14:paraId="32B97D7B" w14:textId="77777777" w:rsidR="00C4348A" w:rsidRPr="0009261A" w:rsidRDefault="00C4348A" w:rsidP="00C4348A">
              <w:pPr>
                <w:pStyle w:val="Bibliografie"/>
                <w:rPr>
                  <w:rFonts w:cstheme="minorHAnsi"/>
                  <w:noProof/>
                  <w:sz w:val="20"/>
                  <w:szCs w:val="20"/>
                </w:rPr>
              </w:pPr>
              <w:r w:rsidRPr="0009261A">
                <w:rPr>
                  <w:rFonts w:cstheme="minorHAnsi"/>
                  <w:noProof/>
                  <w:sz w:val="20"/>
                  <w:szCs w:val="20"/>
                </w:rPr>
                <w:t xml:space="preserve">9. </w:t>
              </w:r>
              <w:r w:rsidRPr="0009261A">
                <w:rPr>
                  <w:rFonts w:cstheme="minorHAnsi"/>
                  <w:b/>
                  <w:bCs/>
                  <w:noProof/>
                  <w:sz w:val="20"/>
                  <w:szCs w:val="20"/>
                </w:rPr>
                <w:t>Vasari, Giorgio.</w:t>
              </w:r>
              <w:r w:rsidRPr="0009261A">
                <w:rPr>
                  <w:rFonts w:cstheme="minorHAnsi"/>
                  <w:noProof/>
                  <w:sz w:val="20"/>
                  <w:szCs w:val="20"/>
                </w:rPr>
                <w:t xml:space="preserve"> </w:t>
              </w:r>
              <w:r w:rsidRPr="0009261A">
                <w:rPr>
                  <w:rFonts w:cstheme="minorHAnsi"/>
                  <w:i/>
                  <w:iCs/>
                  <w:noProof/>
                  <w:sz w:val="20"/>
                  <w:szCs w:val="20"/>
                </w:rPr>
                <w:t xml:space="preserve">De levens van de grootste schilders, beeldhouwers en architecten. </w:t>
              </w:r>
              <w:r w:rsidRPr="0009261A">
                <w:rPr>
                  <w:rFonts w:cstheme="minorHAnsi"/>
                  <w:noProof/>
                  <w:sz w:val="20"/>
                  <w:szCs w:val="20"/>
                </w:rPr>
                <w:t>Amsterdam : Uitgeverij Contact, 1998.</w:t>
              </w:r>
            </w:p>
            <w:p w14:paraId="110FB712" w14:textId="77777777" w:rsidR="00C4348A" w:rsidRPr="0009261A" w:rsidRDefault="00C4348A" w:rsidP="00C4348A">
              <w:pPr>
                <w:pStyle w:val="Bibliografie"/>
                <w:rPr>
                  <w:rFonts w:cstheme="minorHAnsi"/>
                  <w:noProof/>
                  <w:sz w:val="20"/>
                  <w:szCs w:val="20"/>
                </w:rPr>
              </w:pPr>
              <w:r w:rsidRPr="0009261A">
                <w:rPr>
                  <w:rFonts w:cstheme="minorHAnsi"/>
                  <w:noProof/>
                  <w:sz w:val="20"/>
                  <w:szCs w:val="20"/>
                </w:rPr>
                <w:t xml:space="preserve">10. </w:t>
              </w:r>
              <w:r w:rsidRPr="0009261A">
                <w:rPr>
                  <w:rFonts w:cstheme="minorHAnsi"/>
                  <w:b/>
                  <w:bCs/>
                  <w:noProof/>
                  <w:sz w:val="20"/>
                  <w:szCs w:val="20"/>
                </w:rPr>
                <w:t>Schoonekamp, Evert.</w:t>
              </w:r>
              <w:r w:rsidRPr="0009261A">
                <w:rPr>
                  <w:rFonts w:cstheme="minorHAnsi"/>
                  <w:noProof/>
                  <w:sz w:val="20"/>
                  <w:szCs w:val="20"/>
                </w:rPr>
                <w:t xml:space="preserve"> </w:t>
              </w:r>
              <w:r w:rsidRPr="0009261A">
                <w:rPr>
                  <w:rFonts w:cstheme="minorHAnsi"/>
                  <w:i/>
                  <w:iCs/>
                  <w:noProof/>
                  <w:sz w:val="20"/>
                  <w:szCs w:val="20"/>
                </w:rPr>
                <w:t xml:space="preserve">mailwisseling 24-8-2022. </w:t>
              </w:r>
              <w:r w:rsidRPr="0009261A">
                <w:rPr>
                  <w:rFonts w:cstheme="minorHAnsi"/>
                  <w:noProof/>
                  <w:sz w:val="20"/>
                  <w:szCs w:val="20"/>
                </w:rPr>
                <w:t>2022.</w:t>
              </w:r>
            </w:p>
            <w:p w14:paraId="22EEE9C9" w14:textId="77777777" w:rsidR="00C4348A" w:rsidRPr="0009261A" w:rsidRDefault="00C4348A" w:rsidP="00C4348A">
              <w:pPr>
                <w:pStyle w:val="Bibliografie"/>
                <w:rPr>
                  <w:rFonts w:cstheme="minorHAnsi"/>
                  <w:noProof/>
                  <w:sz w:val="20"/>
                  <w:szCs w:val="20"/>
                </w:rPr>
              </w:pPr>
              <w:r w:rsidRPr="0009261A">
                <w:rPr>
                  <w:rFonts w:cstheme="minorHAnsi"/>
                  <w:noProof/>
                  <w:sz w:val="20"/>
                  <w:szCs w:val="20"/>
                </w:rPr>
                <w:t xml:space="preserve">11. </w:t>
              </w:r>
              <w:r w:rsidRPr="0009261A">
                <w:rPr>
                  <w:rFonts w:cstheme="minorHAnsi"/>
                  <w:b/>
                  <w:bCs/>
                  <w:noProof/>
                  <w:sz w:val="20"/>
                  <w:szCs w:val="20"/>
                </w:rPr>
                <w:t>Heesters, J.H.P.</w:t>
              </w:r>
              <w:r w:rsidRPr="0009261A">
                <w:rPr>
                  <w:rFonts w:cstheme="minorHAnsi"/>
                  <w:noProof/>
                  <w:sz w:val="20"/>
                  <w:szCs w:val="20"/>
                </w:rPr>
                <w:t xml:space="preserve"> </w:t>
              </w:r>
              <w:r w:rsidRPr="0009261A">
                <w:rPr>
                  <w:rFonts w:cstheme="minorHAnsi"/>
                  <w:i/>
                  <w:iCs/>
                  <w:noProof/>
                  <w:sz w:val="20"/>
                  <w:szCs w:val="20"/>
                </w:rPr>
                <w:t xml:space="preserve">Imitatietechnieken. </w:t>
              </w:r>
              <w:r w:rsidRPr="0009261A">
                <w:rPr>
                  <w:rFonts w:cstheme="minorHAnsi"/>
                  <w:noProof/>
                  <w:sz w:val="20"/>
                  <w:szCs w:val="20"/>
                </w:rPr>
                <w:t>Waddinxveen : SVS, 2000.</w:t>
              </w:r>
            </w:p>
            <w:p w14:paraId="428B78FE" w14:textId="77777777" w:rsidR="00C4348A" w:rsidRPr="0009261A" w:rsidRDefault="00C4348A" w:rsidP="00C4348A">
              <w:pPr>
                <w:pStyle w:val="Bibliografie"/>
                <w:rPr>
                  <w:rFonts w:cstheme="minorHAnsi"/>
                  <w:noProof/>
                  <w:sz w:val="20"/>
                  <w:szCs w:val="20"/>
                </w:rPr>
              </w:pPr>
              <w:r w:rsidRPr="0009261A">
                <w:rPr>
                  <w:rFonts w:cstheme="minorHAnsi"/>
                  <w:noProof/>
                  <w:sz w:val="20"/>
                  <w:szCs w:val="20"/>
                </w:rPr>
                <w:t xml:space="preserve">12. </w:t>
              </w:r>
              <w:r w:rsidRPr="0009261A">
                <w:rPr>
                  <w:rFonts w:cstheme="minorHAnsi"/>
                  <w:b/>
                  <w:bCs/>
                  <w:noProof/>
                  <w:sz w:val="20"/>
                  <w:szCs w:val="20"/>
                </w:rPr>
                <w:t>Beek, Prof. J.A. van der Kloes en D. van der.</w:t>
              </w:r>
              <w:r w:rsidRPr="0009261A">
                <w:rPr>
                  <w:rFonts w:cstheme="minorHAnsi"/>
                  <w:noProof/>
                  <w:sz w:val="20"/>
                  <w:szCs w:val="20"/>
                </w:rPr>
                <w:t xml:space="preserve"> </w:t>
              </w:r>
              <w:r w:rsidRPr="0009261A">
                <w:rPr>
                  <w:rFonts w:cstheme="minorHAnsi"/>
                  <w:i/>
                  <w:iCs/>
                  <w:noProof/>
                  <w:sz w:val="20"/>
                  <w:szCs w:val="20"/>
                </w:rPr>
                <w:t xml:space="preserve">Handleiding voort den verver en den glazenmaker. </w:t>
              </w:r>
              <w:r w:rsidRPr="0009261A">
                <w:rPr>
                  <w:rFonts w:cstheme="minorHAnsi"/>
                  <w:noProof/>
                  <w:sz w:val="20"/>
                  <w:szCs w:val="20"/>
                </w:rPr>
                <w:t>Amsterdam : L.J. veen, 1928.</w:t>
              </w:r>
            </w:p>
            <w:p w14:paraId="7BAD9238" w14:textId="77777777" w:rsidR="00C4348A" w:rsidRPr="0009261A" w:rsidRDefault="00C4348A" w:rsidP="00C4348A">
              <w:pPr>
                <w:pStyle w:val="Bibliografie"/>
                <w:rPr>
                  <w:rFonts w:cstheme="minorHAnsi"/>
                  <w:noProof/>
                  <w:sz w:val="20"/>
                  <w:szCs w:val="20"/>
                </w:rPr>
              </w:pPr>
              <w:r w:rsidRPr="0009261A">
                <w:rPr>
                  <w:rFonts w:cstheme="minorHAnsi"/>
                  <w:noProof/>
                  <w:sz w:val="20"/>
                  <w:szCs w:val="20"/>
                </w:rPr>
                <w:t xml:space="preserve">13. </w:t>
              </w:r>
              <w:r w:rsidRPr="0009261A">
                <w:rPr>
                  <w:rFonts w:cstheme="minorHAnsi"/>
                  <w:b/>
                  <w:bCs/>
                  <w:noProof/>
                  <w:sz w:val="20"/>
                  <w:szCs w:val="20"/>
                </w:rPr>
                <w:t>Marjan Buyle, Anna Bergmans.</w:t>
              </w:r>
              <w:r w:rsidRPr="0009261A">
                <w:rPr>
                  <w:rFonts w:cstheme="minorHAnsi"/>
                  <w:noProof/>
                  <w:sz w:val="20"/>
                  <w:szCs w:val="20"/>
                </w:rPr>
                <w:t xml:space="preserve"> </w:t>
              </w:r>
              <w:r w:rsidRPr="0009261A">
                <w:rPr>
                  <w:rFonts w:cstheme="minorHAnsi"/>
                  <w:i/>
                  <w:iCs/>
                  <w:noProof/>
                  <w:sz w:val="20"/>
                  <w:szCs w:val="20"/>
                </w:rPr>
                <w:t xml:space="preserve">Middeleeuwse muurschilderingen in Vlaanderen. </w:t>
              </w:r>
              <w:r w:rsidRPr="0009261A">
                <w:rPr>
                  <w:rFonts w:cstheme="minorHAnsi"/>
                  <w:noProof/>
                  <w:sz w:val="20"/>
                  <w:szCs w:val="20"/>
                </w:rPr>
                <w:t>Vlaandeden : Vlaamse overheid, 1994.</w:t>
              </w:r>
            </w:p>
            <w:p w14:paraId="4CCF6867" w14:textId="77777777" w:rsidR="00C4348A" w:rsidRPr="0009261A" w:rsidRDefault="00C4348A" w:rsidP="00C4348A">
              <w:pPr>
                <w:pStyle w:val="Bibliografie"/>
                <w:rPr>
                  <w:rFonts w:cstheme="minorHAnsi"/>
                  <w:noProof/>
                  <w:sz w:val="20"/>
                  <w:szCs w:val="20"/>
                </w:rPr>
              </w:pPr>
              <w:r w:rsidRPr="0009261A">
                <w:rPr>
                  <w:rFonts w:cstheme="minorHAnsi"/>
                  <w:noProof/>
                  <w:sz w:val="20"/>
                  <w:szCs w:val="20"/>
                </w:rPr>
                <w:t xml:space="preserve">14. </w:t>
              </w:r>
              <w:r w:rsidRPr="0009261A">
                <w:rPr>
                  <w:rFonts w:cstheme="minorHAnsi"/>
                  <w:b/>
                  <w:bCs/>
                  <w:noProof/>
                  <w:sz w:val="20"/>
                  <w:szCs w:val="20"/>
                </w:rPr>
                <w:t>Gwynn, Annie Sloan &amp; Kate.</w:t>
              </w:r>
              <w:r w:rsidRPr="0009261A">
                <w:rPr>
                  <w:rFonts w:cstheme="minorHAnsi"/>
                  <w:noProof/>
                  <w:sz w:val="20"/>
                  <w:szCs w:val="20"/>
                </w:rPr>
                <w:t xml:space="preserve"> </w:t>
              </w:r>
              <w:r w:rsidRPr="0009261A">
                <w:rPr>
                  <w:rFonts w:cstheme="minorHAnsi"/>
                  <w:i/>
                  <w:iCs/>
                  <w:noProof/>
                  <w:sz w:val="20"/>
                  <w:szCs w:val="20"/>
                </w:rPr>
                <w:t xml:space="preserve">Traditionele verftechnieken. </w:t>
              </w:r>
              <w:r w:rsidRPr="0009261A">
                <w:rPr>
                  <w:rFonts w:cstheme="minorHAnsi"/>
                  <w:noProof/>
                  <w:sz w:val="20"/>
                  <w:szCs w:val="20"/>
                </w:rPr>
                <w:t>De Bilt : cantecleer, 1993.</w:t>
              </w:r>
            </w:p>
            <w:p w14:paraId="4BE50D36" w14:textId="77777777" w:rsidR="00C4348A" w:rsidRPr="0009261A" w:rsidRDefault="00C4348A" w:rsidP="00C4348A">
              <w:pPr>
                <w:pStyle w:val="Bibliografie"/>
                <w:rPr>
                  <w:rFonts w:cstheme="minorHAnsi"/>
                  <w:noProof/>
                  <w:sz w:val="20"/>
                  <w:szCs w:val="20"/>
                </w:rPr>
              </w:pPr>
              <w:r w:rsidRPr="0009261A">
                <w:rPr>
                  <w:rFonts w:cstheme="minorHAnsi"/>
                  <w:noProof/>
                  <w:sz w:val="20"/>
                  <w:szCs w:val="20"/>
                </w:rPr>
                <w:t xml:space="preserve">15. </w:t>
              </w:r>
              <w:r w:rsidRPr="0009261A">
                <w:rPr>
                  <w:rFonts w:cstheme="minorHAnsi"/>
                  <w:b/>
                  <w:bCs/>
                  <w:noProof/>
                  <w:sz w:val="20"/>
                  <w:szCs w:val="20"/>
                </w:rPr>
                <w:t>A. Singer, H. janse, G.Berends.</w:t>
              </w:r>
              <w:r w:rsidRPr="0009261A">
                <w:rPr>
                  <w:rFonts w:cstheme="minorHAnsi"/>
                  <w:noProof/>
                  <w:sz w:val="20"/>
                  <w:szCs w:val="20"/>
                </w:rPr>
                <w:t xml:space="preserve"> </w:t>
              </w:r>
              <w:r w:rsidRPr="0009261A">
                <w:rPr>
                  <w:rFonts w:cstheme="minorHAnsi"/>
                  <w:i/>
                  <w:iCs/>
                  <w:noProof/>
                  <w:sz w:val="20"/>
                  <w:szCs w:val="20"/>
                </w:rPr>
                <w:t xml:space="preserve">Natuursteen in monumenten. </w:t>
              </w:r>
              <w:r w:rsidRPr="0009261A">
                <w:rPr>
                  <w:rFonts w:cstheme="minorHAnsi"/>
                  <w:noProof/>
                  <w:sz w:val="20"/>
                  <w:szCs w:val="20"/>
                </w:rPr>
                <w:t>Baarn : Rijksdienst voor monumentenzorg, 1980.</w:t>
              </w:r>
            </w:p>
            <w:p w14:paraId="2D38A9A2" w14:textId="77777777" w:rsidR="00C4348A" w:rsidRPr="0009261A" w:rsidRDefault="00C4348A" w:rsidP="00C4348A">
              <w:pPr>
                <w:pStyle w:val="Bibliografie"/>
                <w:rPr>
                  <w:rFonts w:cstheme="minorHAnsi"/>
                  <w:noProof/>
                  <w:sz w:val="20"/>
                  <w:szCs w:val="20"/>
                </w:rPr>
              </w:pPr>
              <w:r w:rsidRPr="0009261A">
                <w:rPr>
                  <w:rFonts w:cstheme="minorHAnsi"/>
                  <w:noProof/>
                  <w:sz w:val="20"/>
                  <w:szCs w:val="20"/>
                </w:rPr>
                <w:t xml:space="preserve">16. </w:t>
              </w:r>
              <w:r w:rsidRPr="0009261A">
                <w:rPr>
                  <w:rFonts w:cstheme="minorHAnsi"/>
                  <w:b/>
                  <w:bCs/>
                  <w:noProof/>
                  <w:sz w:val="20"/>
                  <w:szCs w:val="20"/>
                </w:rPr>
                <w:t>Hislop, Malcolm.</w:t>
              </w:r>
              <w:r w:rsidRPr="0009261A">
                <w:rPr>
                  <w:rFonts w:cstheme="minorHAnsi"/>
                  <w:noProof/>
                  <w:sz w:val="20"/>
                  <w:szCs w:val="20"/>
                </w:rPr>
                <w:t xml:space="preserve"> </w:t>
              </w:r>
              <w:r w:rsidRPr="0009261A">
                <w:rPr>
                  <w:rFonts w:cstheme="minorHAnsi"/>
                  <w:i/>
                  <w:iCs/>
                  <w:noProof/>
                  <w:sz w:val="20"/>
                  <w:szCs w:val="20"/>
                </w:rPr>
                <w:t xml:space="preserve">De bouw van een kathedraal. </w:t>
              </w:r>
              <w:r w:rsidRPr="0009261A">
                <w:rPr>
                  <w:rFonts w:cstheme="minorHAnsi"/>
                  <w:noProof/>
                  <w:sz w:val="20"/>
                  <w:szCs w:val="20"/>
                </w:rPr>
                <w:t>Kerkdriel : Librero, 2013.</w:t>
              </w:r>
            </w:p>
            <w:p w14:paraId="71D07D98" w14:textId="77777777" w:rsidR="00C4348A" w:rsidRPr="0009261A" w:rsidRDefault="00C4348A" w:rsidP="00C4348A">
              <w:pPr>
                <w:pStyle w:val="Bibliografie"/>
                <w:rPr>
                  <w:rFonts w:cstheme="minorHAnsi"/>
                  <w:noProof/>
                  <w:sz w:val="20"/>
                  <w:szCs w:val="20"/>
                </w:rPr>
              </w:pPr>
              <w:r w:rsidRPr="0009261A">
                <w:rPr>
                  <w:rFonts w:cstheme="minorHAnsi"/>
                  <w:noProof/>
                  <w:sz w:val="20"/>
                  <w:szCs w:val="20"/>
                </w:rPr>
                <w:t xml:space="preserve">17. </w:t>
              </w:r>
              <w:r w:rsidRPr="0009261A">
                <w:rPr>
                  <w:rFonts w:cstheme="minorHAnsi"/>
                  <w:b/>
                  <w:bCs/>
                  <w:noProof/>
                  <w:sz w:val="20"/>
                  <w:szCs w:val="20"/>
                </w:rPr>
                <w:t>Jong, Jan de.</w:t>
              </w:r>
              <w:r w:rsidRPr="0009261A">
                <w:rPr>
                  <w:rFonts w:cstheme="minorHAnsi"/>
                  <w:noProof/>
                  <w:sz w:val="20"/>
                  <w:szCs w:val="20"/>
                </w:rPr>
                <w:t xml:space="preserve"> </w:t>
              </w:r>
              <w:r w:rsidRPr="0009261A">
                <w:rPr>
                  <w:rFonts w:cstheme="minorHAnsi"/>
                  <w:i/>
                  <w:iCs/>
                  <w:noProof/>
                  <w:sz w:val="20"/>
                  <w:szCs w:val="20"/>
                </w:rPr>
                <w:t xml:space="preserve">Het probleem van de wand. </w:t>
              </w:r>
              <w:r w:rsidRPr="0009261A">
                <w:rPr>
                  <w:rFonts w:cstheme="minorHAnsi"/>
                  <w:noProof/>
                  <w:sz w:val="20"/>
                  <w:szCs w:val="20"/>
                </w:rPr>
                <w:t>Heerlen : Open universiteit, 1998.</w:t>
              </w:r>
            </w:p>
            <w:p w14:paraId="666F36F0" w14:textId="77777777" w:rsidR="00C4348A" w:rsidRPr="0009261A" w:rsidRDefault="00C4348A" w:rsidP="00C4348A">
              <w:pPr>
                <w:pStyle w:val="Bibliografie"/>
                <w:rPr>
                  <w:rFonts w:cstheme="minorHAnsi"/>
                  <w:noProof/>
                  <w:sz w:val="20"/>
                  <w:szCs w:val="20"/>
                </w:rPr>
              </w:pPr>
              <w:r w:rsidRPr="0009261A">
                <w:rPr>
                  <w:rFonts w:cstheme="minorHAnsi"/>
                  <w:noProof/>
                  <w:sz w:val="20"/>
                  <w:szCs w:val="20"/>
                </w:rPr>
                <w:t xml:space="preserve">18. </w:t>
              </w:r>
              <w:r w:rsidRPr="0009261A">
                <w:rPr>
                  <w:rFonts w:cstheme="minorHAnsi"/>
                  <w:b/>
                  <w:bCs/>
                  <w:noProof/>
                  <w:sz w:val="20"/>
                  <w:szCs w:val="20"/>
                </w:rPr>
                <w:t>Heesters, J.H.P.</w:t>
              </w:r>
              <w:r w:rsidRPr="0009261A">
                <w:rPr>
                  <w:rFonts w:cstheme="minorHAnsi"/>
                  <w:noProof/>
                  <w:sz w:val="20"/>
                  <w:szCs w:val="20"/>
                </w:rPr>
                <w:t xml:space="preserve"> </w:t>
              </w:r>
              <w:r w:rsidRPr="0009261A">
                <w:rPr>
                  <w:rFonts w:cstheme="minorHAnsi"/>
                  <w:i/>
                  <w:iCs/>
                  <w:noProof/>
                  <w:sz w:val="20"/>
                  <w:szCs w:val="20"/>
                </w:rPr>
                <w:t xml:space="preserve">Het Oude Schildersambacht. </w:t>
              </w:r>
              <w:r w:rsidRPr="0009261A">
                <w:rPr>
                  <w:rFonts w:cstheme="minorHAnsi"/>
                  <w:noProof/>
                  <w:sz w:val="20"/>
                  <w:szCs w:val="20"/>
                </w:rPr>
                <w:t>Leeuwarden : Uitgeverij Eisma BV, 1995.</w:t>
              </w:r>
            </w:p>
            <w:p w14:paraId="539B85CE" w14:textId="77777777" w:rsidR="00C4348A" w:rsidRPr="0009261A" w:rsidRDefault="00C4348A" w:rsidP="00C4348A">
              <w:pPr>
                <w:pStyle w:val="Bibliografie"/>
                <w:rPr>
                  <w:rFonts w:cstheme="minorHAnsi"/>
                  <w:noProof/>
                  <w:sz w:val="20"/>
                  <w:szCs w:val="20"/>
                </w:rPr>
              </w:pPr>
              <w:r w:rsidRPr="0009261A">
                <w:rPr>
                  <w:rFonts w:cstheme="minorHAnsi"/>
                  <w:noProof/>
                  <w:sz w:val="20"/>
                  <w:szCs w:val="20"/>
                </w:rPr>
                <w:t xml:space="preserve">19. </w:t>
              </w:r>
              <w:r w:rsidRPr="0009261A">
                <w:rPr>
                  <w:rFonts w:cstheme="minorHAnsi"/>
                  <w:b/>
                  <w:bCs/>
                  <w:noProof/>
                  <w:sz w:val="20"/>
                  <w:szCs w:val="20"/>
                </w:rPr>
                <w:t>nl.wikipedia.org.</w:t>
              </w:r>
              <w:r w:rsidRPr="0009261A">
                <w:rPr>
                  <w:rFonts w:cstheme="minorHAnsi"/>
                  <w:noProof/>
                  <w:sz w:val="20"/>
                  <w:szCs w:val="20"/>
                </w:rPr>
                <w:t xml:space="preserve"> </w:t>
              </w:r>
              <w:r w:rsidRPr="0009261A">
                <w:rPr>
                  <w:rFonts w:cstheme="minorHAnsi"/>
                  <w:i/>
                  <w:iCs/>
                  <w:noProof/>
                  <w:sz w:val="20"/>
                  <w:szCs w:val="20"/>
                </w:rPr>
                <w:t xml:space="preserve">Sint-Maria in Lyskirchen. </w:t>
              </w:r>
              <w:r w:rsidRPr="0009261A">
                <w:rPr>
                  <w:rFonts w:cstheme="minorHAnsi"/>
                  <w:noProof/>
                  <w:sz w:val="20"/>
                  <w:szCs w:val="20"/>
                </w:rPr>
                <w:t>2020.</w:t>
              </w:r>
            </w:p>
            <w:p w14:paraId="6B413D84" w14:textId="3C4A5E13" w:rsidR="00A76CD3" w:rsidRPr="0009261A" w:rsidRDefault="00A76CD3" w:rsidP="00C4348A">
              <w:pPr>
                <w:rPr>
                  <w:rFonts w:cstheme="minorHAnsi"/>
                  <w:sz w:val="20"/>
                  <w:szCs w:val="20"/>
                </w:rPr>
              </w:pPr>
              <w:r w:rsidRPr="0009261A">
                <w:rPr>
                  <w:rFonts w:cstheme="minorHAnsi"/>
                  <w:b/>
                  <w:bCs/>
                  <w:noProof/>
                  <w:sz w:val="20"/>
                  <w:szCs w:val="20"/>
                </w:rPr>
                <w:fldChar w:fldCharType="end"/>
              </w:r>
            </w:p>
          </w:sdtContent>
        </w:sdt>
      </w:sdtContent>
    </w:sdt>
    <w:p w14:paraId="3B024BB8" w14:textId="77777777" w:rsidR="00A76CD3" w:rsidRPr="0009261A" w:rsidRDefault="00A76CD3" w:rsidP="00A76CD3">
      <w:pPr>
        <w:rPr>
          <w:rFonts w:cstheme="minorHAnsi"/>
          <w:sz w:val="20"/>
          <w:szCs w:val="20"/>
        </w:rPr>
      </w:pPr>
    </w:p>
    <w:p w14:paraId="1621CE78" w14:textId="77777777" w:rsidR="00A76CD3" w:rsidRPr="0009261A" w:rsidRDefault="00A76CD3" w:rsidP="00AD4245">
      <w:pPr>
        <w:rPr>
          <w:rFonts w:cstheme="minorHAnsi"/>
          <w:sz w:val="20"/>
          <w:szCs w:val="20"/>
        </w:rPr>
      </w:pPr>
    </w:p>
    <w:p w14:paraId="0FFA060C" w14:textId="05C6A66C" w:rsidR="001916CE" w:rsidRPr="0009261A" w:rsidRDefault="001916CE" w:rsidP="00AD4245">
      <w:pPr>
        <w:rPr>
          <w:rFonts w:cstheme="minorHAnsi"/>
          <w:sz w:val="20"/>
          <w:szCs w:val="20"/>
        </w:rPr>
      </w:pPr>
    </w:p>
    <w:p w14:paraId="30EB2938" w14:textId="77777777" w:rsidR="001916CE" w:rsidRDefault="001916CE" w:rsidP="00AD4245">
      <w:pPr>
        <w:rPr>
          <w:rFonts w:cstheme="minorHAnsi"/>
          <w:sz w:val="20"/>
          <w:szCs w:val="20"/>
        </w:rPr>
      </w:pPr>
    </w:p>
    <w:p w14:paraId="79E52A8A" w14:textId="679DF13B" w:rsidR="00CF5CC7" w:rsidRDefault="00CF5CC7" w:rsidP="00AD4245">
      <w:pPr>
        <w:rPr>
          <w:rFonts w:cstheme="minorHAnsi"/>
          <w:sz w:val="20"/>
          <w:szCs w:val="20"/>
        </w:rPr>
      </w:pPr>
    </w:p>
    <w:sdt>
      <w:sdtPr>
        <w:rPr>
          <w:rFonts w:asciiTheme="minorHAnsi" w:eastAsiaTheme="minorHAnsi" w:hAnsiTheme="minorHAnsi" w:cstheme="minorBidi"/>
          <w:b w:val="0"/>
          <w:bCs w:val="0"/>
          <w:color w:val="auto"/>
          <w:sz w:val="24"/>
          <w:szCs w:val="24"/>
          <w:lang w:eastAsia="en-US"/>
        </w:rPr>
        <w:id w:val="2050484895"/>
        <w:docPartObj>
          <w:docPartGallery w:val="Bibliographies"/>
          <w:docPartUnique/>
        </w:docPartObj>
      </w:sdtPr>
      <w:sdtContent>
        <w:p w14:paraId="1F042A8C" w14:textId="77777777" w:rsidR="00946C29" w:rsidRDefault="00946C29">
          <w:pPr>
            <w:pStyle w:val="Kop1"/>
          </w:pPr>
        </w:p>
        <w:p w14:paraId="3CD7DDBB" w14:textId="77777777" w:rsidR="00946C29" w:rsidRDefault="00946C29">
          <w:pPr>
            <w:pStyle w:val="Kop1"/>
          </w:pPr>
        </w:p>
        <w:p w14:paraId="0D8CEA98" w14:textId="77777777" w:rsidR="00946C29" w:rsidRDefault="00946C29">
          <w:pPr>
            <w:pStyle w:val="Kop1"/>
          </w:pPr>
        </w:p>
        <w:p w14:paraId="51303961" w14:textId="547FB633" w:rsidR="00A32482" w:rsidRDefault="00000000" w:rsidP="00A32482"/>
      </w:sdtContent>
    </w:sdt>
    <w:p w14:paraId="2ACCDCCD" w14:textId="38AEEDD7" w:rsidR="00E83644" w:rsidRDefault="00E83644" w:rsidP="00AD4245">
      <w:pPr>
        <w:rPr>
          <w:rFonts w:cstheme="minorHAnsi"/>
          <w:sz w:val="20"/>
          <w:szCs w:val="20"/>
        </w:rPr>
      </w:pPr>
    </w:p>
    <w:p w14:paraId="1AB3C38D" w14:textId="77777777" w:rsidR="00E83644" w:rsidRDefault="00E83644" w:rsidP="00AD4245">
      <w:pPr>
        <w:rPr>
          <w:rFonts w:cstheme="minorHAnsi"/>
          <w:sz w:val="20"/>
          <w:szCs w:val="20"/>
        </w:rPr>
      </w:pPr>
    </w:p>
    <w:p w14:paraId="5B423F2C" w14:textId="77777777" w:rsidR="001D43FF" w:rsidRDefault="001D43FF" w:rsidP="00AD4245">
      <w:pPr>
        <w:rPr>
          <w:rFonts w:cstheme="minorHAnsi"/>
          <w:sz w:val="20"/>
          <w:szCs w:val="20"/>
        </w:rPr>
      </w:pPr>
    </w:p>
    <w:p w14:paraId="713F5077" w14:textId="77777777" w:rsidR="006273A9" w:rsidRPr="00BD65F8" w:rsidRDefault="006273A9" w:rsidP="00AD4245">
      <w:pPr>
        <w:rPr>
          <w:rFonts w:cstheme="minorHAnsi"/>
          <w:sz w:val="20"/>
          <w:szCs w:val="20"/>
        </w:rPr>
      </w:pPr>
    </w:p>
    <w:p w14:paraId="68FBAB18" w14:textId="77777777" w:rsidR="0051410D" w:rsidRPr="00D774BA" w:rsidRDefault="0051410D" w:rsidP="00AD4245">
      <w:pPr>
        <w:rPr>
          <w:rFonts w:cstheme="minorHAnsi"/>
          <w:sz w:val="20"/>
          <w:szCs w:val="20"/>
        </w:rPr>
      </w:pPr>
    </w:p>
    <w:p w14:paraId="19CA2643" w14:textId="7B2A8A04" w:rsidR="0057011A" w:rsidRPr="00D774BA" w:rsidRDefault="0057011A" w:rsidP="00AD4245">
      <w:pPr>
        <w:rPr>
          <w:rFonts w:cstheme="minorHAnsi"/>
          <w:sz w:val="20"/>
          <w:szCs w:val="20"/>
        </w:rPr>
      </w:pPr>
    </w:p>
    <w:p w14:paraId="29FDA5B4" w14:textId="02CAB3C0" w:rsidR="0057011A" w:rsidRPr="00D774BA" w:rsidRDefault="0057011A" w:rsidP="00AD4245">
      <w:pPr>
        <w:rPr>
          <w:rFonts w:cstheme="minorHAnsi"/>
          <w:sz w:val="20"/>
          <w:szCs w:val="20"/>
        </w:rPr>
      </w:pPr>
    </w:p>
    <w:p w14:paraId="355E798F" w14:textId="046A2E42" w:rsidR="0057011A" w:rsidRPr="00D774BA" w:rsidRDefault="0057011A" w:rsidP="00AD4245">
      <w:pPr>
        <w:rPr>
          <w:rFonts w:cstheme="minorHAnsi"/>
          <w:sz w:val="20"/>
          <w:szCs w:val="20"/>
        </w:rPr>
      </w:pPr>
    </w:p>
    <w:p w14:paraId="787D5325" w14:textId="7AEBA2FB" w:rsidR="0057011A" w:rsidRPr="00D774BA" w:rsidRDefault="0057011A" w:rsidP="00AD4245">
      <w:pPr>
        <w:rPr>
          <w:rFonts w:cstheme="minorHAnsi"/>
          <w:sz w:val="20"/>
          <w:szCs w:val="20"/>
        </w:rPr>
      </w:pPr>
    </w:p>
    <w:p w14:paraId="3CD870CB" w14:textId="566BEE17" w:rsidR="0057011A" w:rsidRPr="00D774BA" w:rsidRDefault="0057011A" w:rsidP="00AD4245">
      <w:pPr>
        <w:rPr>
          <w:rFonts w:cstheme="minorHAnsi"/>
          <w:sz w:val="20"/>
          <w:szCs w:val="20"/>
        </w:rPr>
      </w:pPr>
    </w:p>
    <w:p w14:paraId="0599DA1A" w14:textId="77777777" w:rsidR="0057011A" w:rsidRPr="00D774BA" w:rsidRDefault="0057011A" w:rsidP="00AD4245">
      <w:pPr>
        <w:rPr>
          <w:rFonts w:cstheme="minorHAnsi"/>
          <w:sz w:val="20"/>
          <w:szCs w:val="20"/>
        </w:rPr>
      </w:pPr>
    </w:p>
    <w:p w14:paraId="3656D0E3" w14:textId="273FB7C7" w:rsidR="00793BA9" w:rsidRDefault="00793BA9" w:rsidP="00AD4245">
      <w:pPr>
        <w:rPr>
          <w:rFonts w:cstheme="minorHAnsi"/>
          <w:sz w:val="20"/>
          <w:szCs w:val="20"/>
        </w:rPr>
      </w:pPr>
    </w:p>
    <w:p w14:paraId="527A1EAA" w14:textId="31F743A3" w:rsidR="000F61BC" w:rsidRDefault="000F61BC" w:rsidP="00AD4245">
      <w:pPr>
        <w:rPr>
          <w:rFonts w:cstheme="minorHAnsi"/>
          <w:sz w:val="20"/>
          <w:szCs w:val="20"/>
        </w:rPr>
      </w:pPr>
    </w:p>
    <w:sdt>
      <w:sdtPr>
        <w:rPr>
          <w:rFonts w:asciiTheme="minorHAnsi" w:eastAsiaTheme="minorHAnsi" w:hAnsiTheme="minorHAnsi" w:cstheme="minorBidi"/>
          <w:b w:val="0"/>
          <w:bCs w:val="0"/>
          <w:color w:val="auto"/>
          <w:sz w:val="24"/>
          <w:szCs w:val="24"/>
          <w:lang w:eastAsia="en-US"/>
        </w:rPr>
        <w:id w:val="-1124841166"/>
        <w:docPartObj>
          <w:docPartGallery w:val="Bibliographies"/>
          <w:docPartUnique/>
        </w:docPartObj>
      </w:sdtPr>
      <w:sdtContent>
        <w:p w14:paraId="75EAA2EC" w14:textId="6F6A2CB3" w:rsidR="000F61BC" w:rsidRDefault="000F61BC" w:rsidP="00A32482">
          <w:pPr>
            <w:pStyle w:val="Kop1"/>
            <w:rPr>
              <w:rFonts w:cstheme="minorHAnsi"/>
              <w:sz w:val="20"/>
              <w:szCs w:val="20"/>
            </w:rPr>
          </w:pPr>
        </w:p>
        <w:p w14:paraId="540DDED5" w14:textId="332A7EED" w:rsidR="000F61BC" w:rsidRDefault="000F61BC" w:rsidP="00AD4245">
          <w:pPr>
            <w:rPr>
              <w:rFonts w:cstheme="minorHAnsi"/>
              <w:sz w:val="20"/>
              <w:szCs w:val="20"/>
            </w:rPr>
          </w:pPr>
        </w:p>
        <w:p w14:paraId="00541302" w14:textId="3469DD17" w:rsidR="000F61BC" w:rsidRDefault="000F61BC" w:rsidP="00AD4245">
          <w:pPr>
            <w:rPr>
              <w:rFonts w:cstheme="minorHAnsi"/>
              <w:sz w:val="20"/>
              <w:szCs w:val="20"/>
            </w:rPr>
          </w:pPr>
        </w:p>
        <w:p w14:paraId="5C537906" w14:textId="77777777" w:rsidR="000F61BC" w:rsidRPr="00D774BA" w:rsidRDefault="000F61BC" w:rsidP="00AD4245">
          <w:pPr>
            <w:rPr>
              <w:rFonts w:cstheme="minorHAnsi"/>
              <w:sz w:val="20"/>
              <w:szCs w:val="20"/>
            </w:rPr>
          </w:pPr>
        </w:p>
        <w:p w14:paraId="5EAA7C17" w14:textId="15AF8540" w:rsidR="00793BA9" w:rsidRPr="00D774BA" w:rsidRDefault="00DC2EFB" w:rsidP="00DC2EFB">
          <w:pPr>
            <w:tabs>
              <w:tab w:val="left" w:pos="1695"/>
            </w:tabs>
            <w:rPr>
              <w:rFonts w:cstheme="minorHAnsi"/>
              <w:sz w:val="20"/>
              <w:szCs w:val="20"/>
            </w:rPr>
          </w:pPr>
          <w:r w:rsidRPr="00D774BA">
            <w:rPr>
              <w:rFonts w:cstheme="minorHAnsi"/>
              <w:sz w:val="20"/>
              <w:szCs w:val="20"/>
            </w:rPr>
            <w:tab/>
          </w:r>
        </w:p>
        <w:sdt>
          <w:sdtPr>
            <w:rPr>
              <w:rFonts w:asciiTheme="minorHAnsi" w:eastAsiaTheme="minorHAnsi" w:hAnsiTheme="minorHAnsi" w:cstheme="minorHAnsi"/>
              <w:b w:val="0"/>
              <w:bCs w:val="0"/>
              <w:color w:val="auto"/>
              <w:sz w:val="20"/>
              <w:szCs w:val="20"/>
              <w:lang w:eastAsia="en-US"/>
            </w:rPr>
            <w:id w:val="-1884932136"/>
            <w:docPartObj>
              <w:docPartGallery w:val="Bibliographies"/>
              <w:docPartUnique/>
            </w:docPartObj>
          </w:sdtPr>
          <w:sdtContent>
            <w:p w14:paraId="2DD3038D" w14:textId="4E24F33A" w:rsidR="00CB5BAB" w:rsidRDefault="00CB5BAB" w:rsidP="00CB5BAB">
              <w:pPr>
                <w:pStyle w:val="Kop1"/>
                <w:tabs>
                  <w:tab w:val="left" w:pos="6006"/>
                </w:tabs>
              </w:pPr>
            </w:p>
            <w:p w14:paraId="133C0FE4" w14:textId="20AA00ED" w:rsidR="00793BA9" w:rsidRPr="00D774BA" w:rsidRDefault="00000000" w:rsidP="00025151">
              <w:pPr>
                <w:rPr>
                  <w:rFonts w:cstheme="minorHAnsi"/>
                  <w:sz w:val="20"/>
                  <w:szCs w:val="20"/>
                </w:rPr>
              </w:pPr>
            </w:p>
          </w:sdtContent>
        </w:sdt>
        <w:p w14:paraId="38DC8BC9" w14:textId="7FEB753C" w:rsidR="000B666E" w:rsidRPr="00D774BA" w:rsidRDefault="000B666E" w:rsidP="00AD4245">
          <w:pPr>
            <w:rPr>
              <w:rFonts w:cstheme="minorHAnsi"/>
              <w:sz w:val="20"/>
              <w:szCs w:val="20"/>
            </w:rPr>
          </w:pPr>
        </w:p>
        <w:p w14:paraId="2502643F" w14:textId="77777777" w:rsidR="007C5161" w:rsidRPr="00D774BA" w:rsidRDefault="007C5161" w:rsidP="00AD4245">
          <w:pPr>
            <w:rPr>
              <w:rFonts w:cstheme="minorHAnsi"/>
              <w:sz w:val="20"/>
              <w:szCs w:val="20"/>
            </w:rPr>
          </w:pPr>
        </w:p>
        <w:p w14:paraId="18F13A9F" w14:textId="7962ABD1" w:rsidR="007C5161" w:rsidRPr="00D774BA" w:rsidRDefault="007C5161" w:rsidP="00AD4245">
          <w:pPr>
            <w:rPr>
              <w:rFonts w:cstheme="minorHAnsi"/>
              <w:sz w:val="20"/>
              <w:szCs w:val="20"/>
            </w:rPr>
          </w:pPr>
        </w:p>
        <w:p w14:paraId="59666AC2" w14:textId="77777777" w:rsidR="007C5161" w:rsidRPr="00D774BA" w:rsidRDefault="00000000" w:rsidP="00AD4245">
          <w:pPr>
            <w:rPr>
              <w:rFonts w:cstheme="minorHAnsi"/>
              <w:sz w:val="20"/>
              <w:szCs w:val="20"/>
            </w:rPr>
          </w:pPr>
        </w:p>
      </w:sdtContent>
    </w:sdt>
    <w:sectPr w:rsidR="007C5161" w:rsidRPr="00D774BA" w:rsidSect="00D774BA">
      <w:footerReference w:type="even" r:id="rId8"/>
      <w:footerReference w:type="default" r:id="rId9"/>
      <w:pgSz w:w="11906" w:h="16838"/>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85A3D" w14:textId="77777777" w:rsidR="00611B6A" w:rsidRDefault="00611B6A" w:rsidP="000F61BC">
      <w:r>
        <w:separator/>
      </w:r>
    </w:p>
  </w:endnote>
  <w:endnote w:type="continuationSeparator" w:id="0">
    <w:p w14:paraId="08602C69" w14:textId="77777777" w:rsidR="00611B6A" w:rsidRDefault="00611B6A" w:rsidP="000F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52826009"/>
      <w:docPartObj>
        <w:docPartGallery w:val="Page Numbers (Bottom of Page)"/>
        <w:docPartUnique/>
      </w:docPartObj>
    </w:sdtPr>
    <w:sdtContent>
      <w:p w14:paraId="5EB33A70" w14:textId="4D3953B0" w:rsidR="000F61BC" w:rsidRDefault="000F61BC" w:rsidP="00F83E83">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12E77B5" w14:textId="77777777" w:rsidR="000F61BC" w:rsidRDefault="000F61B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6230880"/>
      <w:docPartObj>
        <w:docPartGallery w:val="Page Numbers (Bottom of Page)"/>
        <w:docPartUnique/>
      </w:docPartObj>
    </w:sdtPr>
    <w:sdtContent>
      <w:p w14:paraId="6EA515E0" w14:textId="698ED2F4" w:rsidR="000F61BC" w:rsidRDefault="000F61BC" w:rsidP="00F83E83">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79593722" w14:textId="77777777" w:rsidR="000F61BC" w:rsidRDefault="000F61B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067B4" w14:textId="77777777" w:rsidR="00611B6A" w:rsidRDefault="00611B6A" w:rsidP="000F61BC">
      <w:r>
        <w:separator/>
      </w:r>
    </w:p>
  </w:footnote>
  <w:footnote w:type="continuationSeparator" w:id="0">
    <w:p w14:paraId="7AA5A546" w14:textId="77777777" w:rsidR="00611B6A" w:rsidRDefault="00611B6A" w:rsidP="000F6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7CF"/>
    <w:multiLevelType w:val="hybridMultilevel"/>
    <w:tmpl w:val="7E8C48B4"/>
    <w:lvl w:ilvl="0" w:tplc="1DFA658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BE23CD"/>
    <w:multiLevelType w:val="hybridMultilevel"/>
    <w:tmpl w:val="D8860EDA"/>
    <w:lvl w:ilvl="0" w:tplc="FFFFFFFF">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5C77B2C"/>
    <w:multiLevelType w:val="hybridMultilevel"/>
    <w:tmpl w:val="6F963CDA"/>
    <w:lvl w:ilvl="0" w:tplc="00F0600A">
      <w:numFmt w:val="decimal"/>
      <w:lvlText w:val="%1."/>
      <w:lvlJc w:val="left"/>
      <w:pPr>
        <w:ind w:left="785"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6464A47"/>
    <w:multiLevelType w:val="hybridMultilevel"/>
    <w:tmpl w:val="A9D4D02A"/>
    <w:lvl w:ilvl="0" w:tplc="2FE4C39C">
      <w:start w:val="7"/>
      <w:numFmt w:val="decimal"/>
      <w:lvlText w:val="%1."/>
      <w:lvlJc w:val="left"/>
      <w:pPr>
        <w:ind w:left="720" w:hanging="360"/>
      </w:pPr>
      <w:rPr>
        <w:rFonts w:cstheme="minorHAnsi" w:hint="default"/>
        <w:b/>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E4417DB"/>
    <w:multiLevelType w:val="hybridMultilevel"/>
    <w:tmpl w:val="DB3052F6"/>
    <w:lvl w:ilvl="0" w:tplc="15EC6CD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1244D9E"/>
    <w:multiLevelType w:val="hybridMultilevel"/>
    <w:tmpl w:val="6F963CDA"/>
    <w:lvl w:ilvl="0" w:tplc="FFFFFFFF">
      <w:numFmt w:val="decimal"/>
      <w:lvlText w:val="%1."/>
      <w:lvlJc w:val="left"/>
      <w:pPr>
        <w:ind w:left="785"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60980289">
    <w:abstractNumId w:val="0"/>
  </w:num>
  <w:num w:numId="2" w16cid:durableId="928849948">
    <w:abstractNumId w:val="4"/>
  </w:num>
  <w:num w:numId="3" w16cid:durableId="670059795">
    <w:abstractNumId w:val="2"/>
  </w:num>
  <w:num w:numId="4" w16cid:durableId="1952201074">
    <w:abstractNumId w:val="3"/>
  </w:num>
  <w:num w:numId="5" w16cid:durableId="434906988">
    <w:abstractNumId w:val="1"/>
  </w:num>
  <w:num w:numId="6" w16cid:durableId="17610200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E7"/>
    <w:rsid w:val="0001351C"/>
    <w:rsid w:val="00025151"/>
    <w:rsid w:val="0004561B"/>
    <w:rsid w:val="00084388"/>
    <w:rsid w:val="0009261A"/>
    <w:rsid w:val="0009619E"/>
    <w:rsid w:val="000B666E"/>
    <w:rsid w:val="000C1B82"/>
    <w:rsid w:val="000E5E80"/>
    <w:rsid w:val="000F2EEF"/>
    <w:rsid w:val="000F61BC"/>
    <w:rsid w:val="001579C5"/>
    <w:rsid w:val="00157D2B"/>
    <w:rsid w:val="00171568"/>
    <w:rsid w:val="001916CE"/>
    <w:rsid w:val="001D43FF"/>
    <w:rsid w:val="001E3845"/>
    <w:rsid w:val="001E3C60"/>
    <w:rsid w:val="00204356"/>
    <w:rsid w:val="0021142C"/>
    <w:rsid w:val="00213FC1"/>
    <w:rsid w:val="0022025D"/>
    <w:rsid w:val="00241D9B"/>
    <w:rsid w:val="00250D8D"/>
    <w:rsid w:val="00276142"/>
    <w:rsid w:val="002A5BCC"/>
    <w:rsid w:val="002B0F9E"/>
    <w:rsid w:val="002E7677"/>
    <w:rsid w:val="00302AB6"/>
    <w:rsid w:val="003030BF"/>
    <w:rsid w:val="00355BD6"/>
    <w:rsid w:val="003824CB"/>
    <w:rsid w:val="00386100"/>
    <w:rsid w:val="003A72DF"/>
    <w:rsid w:val="004053BD"/>
    <w:rsid w:val="00417C3B"/>
    <w:rsid w:val="00443BA8"/>
    <w:rsid w:val="004D6996"/>
    <w:rsid w:val="00504E13"/>
    <w:rsid w:val="0051410D"/>
    <w:rsid w:val="0057011A"/>
    <w:rsid w:val="005877C4"/>
    <w:rsid w:val="00597EB9"/>
    <w:rsid w:val="005C1091"/>
    <w:rsid w:val="005F49E7"/>
    <w:rsid w:val="00611B6A"/>
    <w:rsid w:val="00620C2C"/>
    <w:rsid w:val="006273A9"/>
    <w:rsid w:val="0063008A"/>
    <w:rsid w:val="006777C1"/>
    <w:rsid w:val="006839B4"/>
    <w:rsid w:val="006B0E64"/>
    <w:rsid w:val="006C17EC"/>
    <w:rsid w:val="006D76CF"/>
    <w:rsid w:val="006E6938"/>
    <w:rsid w:val="0076087E"/>
    <w:rsid w:val="00787329"/>
    <w:rsid w:val="00793BA9"/>
    <w:rsid w:val="007B5006"/>
    <w:rsid w:val="007C5161"/>
    <w:rsid w:val="007E18ED"/>
    <w:rsid w:val="00821977"/>
    <w:rsid w:val="00823C3E"/>
    <w:rsid w:val="0083366B"/>
    <w:rsid w:val="00855FA6"/>
    <w:rsid w:val="00863510"/>
    <w:rsid w:val="0089222F"/>
    <w:rsid w:val="008A3D28"/>
    <w:rsid w:val="008B6D18"/>
    <w:rsid w:val="008D0005"/>
    <w:rsid w:val="008E4663"/>
    <w:rsid w:val="008F7F27"/>
    <w:rsid w:val="0090760C"/>
    <w:rsid w:val="00907A52"/>
    <w:rsid w:val="00920F29"/>
    <w:rsid w:val="0092485F"/>
    <w:rsid w:val="0093356F"/>
    <w:rsid w:val="00946C29"/>
    <w:rsid w:val="009516DC"/>
    <w:rsid w:val="00981162"/>
    <w:rsid w:val="009A0859"/>
    <w:rsid w:val="009D0893"/>
    <w:rsid w:val="009D7BB3"/>
    <w:rsid w:val="00A01A77"/>
    <w:rsid w:val="00A31C31"/>
    <w:rsid w:val="00A32482"/>
    <w:rsid w:val="00A64719"/>
    <w:rsid w:val="00A64DDA"/>
    <w:rsid w:val="00A659DD"/>
    <w:rsid w:val="00A76CD3"/>
    <w:rsid w:val="00A96D00"/>
    <w:rsid w:val="00AB28B7"/>
    <w:rsid w:val="00AC455C"/>
    <w:rsid w:val="00AD4245"/>
    <w:rsid w:val="00AD6329"/>
    <w:rsid w:val="00B0103B"/>
    <w:rsid w:val="00B30D60"/>
    <w:rsid w:val="00B4312A"/>
    <w:rsid w:val="00B46A2B"/>
    <w:rsid w:val="00B604DA"/>
    <w:rsid w:val="00B64F02"/>
    <w:rsid w:val="00B77385"/>
    <w:rsid w:val="00B84BF0"/>
    <w:rsid w:val="00BB58E6"/>
    <w:rsid w:val="00BC54DA"/>
    <w:rsid w:val="00BD65F8"/>
    <w:rsid w:val="00BF6946"/>
    <w:rsid w:val="00C1685A"/>
    <w:rsid w:val="00C339EF"/>
    <w:rsid w:val="00C4348A"/>
    <w:rsid w:val="00C55CC9"/>
    <w:rsid w:val="00C87B52"/>
    <w:rsid w:val="00CB04DD"/>
    <w:rsid w:val="00CB4AE3"/>
    <w:rsid w:val="00CB5BAB"/>
    <w:rsid w:val="00CC2F38"/>
    <w:rsid w:val="00CC5308"/>
    <w:rsid w:val="00CD048F"/>
    <w:rsid w:val="00CD319A"/>
    <w:rsid w:val="00CF5CC7"/>
    <w:rsid w:val="00D15E62"/>
    <w:rsid w:val="00D37107"/>
    <w:rsid w:val="00D41DC5"/>
    <w:rsid w:val="00D53291"/>
    <w:rsid w:val="00D63030"/>
    <w:rsid w:val="00D704AD"/>
    <w:rsid w:val="00D774BA"/>
    <w:rsid w:val="00D9777C"/>
    <w:rsid w:val="00DA5C0F"/>
    <w:rsid w:val="00DC2EFB"/>
    <w:rsid w:val="00E20B2C"/>
    <w:rsid w:val="00E271A4"/>
    <w:rsid w:val="00E54225"/>
    <w:rsid w:val="00E61916"/>
    <w:rsid w:val="00E70E33"/>
    <w:rsid w:val="00E83644"/>
    <w:rsid w:val="00EB1504"/>
    <w:rsid w:val="00EE19BA"/>
    <w:rsid w:val="00EE4233"/>
    <w:rsid w:val="00F23758"/>
    <w:rsid w:val="00F938C1"/>
    <w:rsid w:val="00F96249"/>
    <w:rsid w:val="00FC6E40"/>
    <w:rsid w:val="00FD3C0A"/>
    <w:rsid w:val="00FF55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AEE8F30"/>
  <w15:chartTrackingRefBased/>
  <w15:docId w15:val="{2EFEE468-EC52-2348-BB4F-C7D19503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20F29"/>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49E7"/>
    <w:pPr>
      <w:ind w:left="720"/>
      <w:contextualSpacing/>
    </w:pPr>
  </w:style>
  <w:style w:type="character" w:customStyle="1" w:styleId="Kop1Char">
    <w:name w:val="Kop 1 Char"/>
    <w:basedOn w:val="Standaardalinea-lettertype"/>
    <w:link w:val="Kop1"/>
    <w:uiPriority w:val="9"/>
    <w:rsid w:val="00920F29"/>
    <w:rPr>
      <w:rFonts w:asciiTheme="majorHAnsi" w:eastAsiaTheme="majorEastAsia" w:hAnsiTheme="majorHAnsi" w:cstheme="majorBidi"/>
      <w:b/>
      <w:bCs/>
      <w:color w:val="2F5496" w:themeColor="accent1" w:themeShade="BF"/>
      <w:sz w:val="28"/>
      <w:szCs w:val="28"/>
      <w:lang w:eastAsia="nl-NL"/>
    </w:rPr>
  </w:style>
  <w:style w:type="paragraph" w:styleId="Bibliografie">
    <w:name w:val="Bibliography"/>
    <w:basedOn w:val="Standaard"/>
    <w:next w:val="Standaard"/>
    <w:uiPriority w:val="37"/>
    <w:unhideWhenUsed/>
    <w:rsid w:val="00920F29"/>
  </w:style>
  <w:style w:type="paragraph" w:styleId="Voettekst">
    <w:name w:val="footer"/>
    <w:basedOn w:val="Standaard"/>
    <w:link w:val="VoettekstChar"/>
    <w:uiPriority w:val="99"/>
    <w:unhideWhenUsed/>
    <w:rsid w:val="000F61BC"/>
    <w:pPr>
      <w:tabs>
        <w:tab w:val="center" w:pos="4536"/>
        <w:tab w:val="right" w:pos="9072"/>
      </w:tabs>
    </w:pPr>
  </w:style>
  <w:style w:type="character" w:customStyle="1" w:styleId="VoettekstChar">
    <w:name w:val="Voettekst Char"/>
    <w:basedOn w:val="Standaardalinea-lettertype"/>
    <w:link w:val="Voettekst"/>
    <w:uiPriority w:val="99"/>
    <w:rsid w:val="000F61BC"/>
  </w:style>
  <w:style w:type="character" w:styleId="Paginanummer">
    <w:name w:val="page number"/>
    <w:basedOn w:val="Standaardalinea-lettertype"/>
    <w:uiPriority w:val="99"/>
    <w:semiHidden/>
    <w:unhideWhenUsed/>
    <w:rsid w:val="000F6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659">
      <w:bodyDiv w:val="1"/>
      <w:marLeft w:val="0"/>
      <w:marRight w:val="0"/>
      <w:marTop w:val="0"/>
      <w:marBottom w:val="0"/>
      <w:divBdr>
        <w:top w:val="none" w:sz="0" w:space="0" w:color="auto"/>
        <w:left w:val="none" w:sz="0" w:space="0" w:color="auto"/>
        <w:bottom w:val="none" w:sz="0" w:space="0" w:color="auto"/>
        <w:right w:val="none" w:sz="0" w:space="0" w:color="auto"/>
      </w:divBdr>
    </w:div>
    <w:div w:id="13381854">
      <w:bodyDiv w:val="1"/>
      <w:marLeft w:val="0"/>
      <w:marRight w:val="0"/>
      <w:marTop w:val="0"/>
      <w:marBottom w:val="0"/>
      <w:divBdr>
        <w:top w:val="none" w:sz="0" w:space="0" w:color="auto"/>
        <w:left w:val="none" w:sz="0" w:space="0" w:color="auto"/>
        <w:bottom w:val="none" w:sz="0" w:space="0" w:color="auto"/>
        <w:right w:val="none" w:sz="0" w:space="0" w:color="auto"/>
      </w:divBdr>
    </w:div>
    <w:div w:id="18093048">
      <w:bodyDiv w:val="1"/>
      <w:marLeft w:val="0"/>
      <w:marRight w:val="0"/>
      <w:marTop w:val="0"/>
      <w:marBottom w:val="0"/>
      <w:divBdr>
        <w:top w:val="none" w:sz="0" w:space="0" w:color="auto"/>
        <w:left w:val="none" w:sz="0" w:space="0" w:color="auto"/>
        <w:bottom w:val="none" w:sz="0" w:space="0" w:color="auto"/>
        <w:right w:val="none" w:sz="0" w:space="0" w:color="auto"/>
      </w:divBdr>
    </w:div>
    <w:div w:id="30300014">
      <w:bodyDiv w:val="1"/>
      <w:marLeft w:val="0"/>
      <w:marRight w:val="0"/>
      <w:marTop w:val="0"/>
      <w:marBottom w:val="0"/>
      <w:divBdr>
        <w:top w:val="none" w:sz="0" w:space="0" w:color="auto"/>
        <w:left w:val="none" w:sz="0" w:space="0" w:color="auto"/>
        <w:bottom w:val="none" w:sz="0" w:space="0" w:color="auto"/>
        <w:right w:val="none" w:sz="0" w:space="0" w:color="auto"/>
      </w:divBdr>
    </w:div>
    <w:div w:id="42490054">
      <w:bodyDiv w:val="1"/>
      <w:marLeft w:val="0"/>
      <w:marRight w:val="0"/>
      <w:marTop w:val="0"/>
      <w:marBottom w:val="0"/>
      <w:divBdr>
        <w:top w:val="none" w:sz="0" w:space="0" w:color="auto"/>
        <w:left w:val="none" w:sz="0" w:space="0" w:color="auto"/>
        <w:bottom w:val="none" w:sz="0" w:space="0" w:color="auto"/>
        <w:right w:val="none" w:sz="0" w:space="0" w:color="auto"/>
      </w:divBdr>
    </w:div>
    <w:div w:id="47193133">
      <w:bodyDiv w:val="1"/>
      <w:marLeft w:val="0"/>
      <w:marRight w:val="0"/>
      <w:marTop w:val="0"/>
      <w:marBottom w:val="0"/>
      <w:divBdr>
        <w:top w:val="none" w:sz="0" w:space="0" w:color="auto"/>
        <w:left w:val="none" w:sz="0" w:space="0" w:color="auto"/>
        <w:bottom w:val="none" w:sz="0" w:space="0" w:color="auto"/>
        <w:right w:val="none" w:sz="0" w:space="0" w:color="auto"/>
      </w:divBdr>
    </w:div>
    <w:div w:id="60834987">
      <w:bodyDiv w:val="1"/>
      <w:marLeft w:val="0"/>
      <w:marRight w:val="0"/>
      <w:marTop w:val="0"/>
      <w:marBottom w:val="0"/>
      <w:divBdr>
        <w:top w:val="none" w:sz="0" w:space="0" w:color="auto"/>
        <w:left w:val="none" w:sz="0" w:space="0" w:color="auto"/>
        <w:bottom w:val="none" w:sz="0" w:space="0" w:color="auto"/>
        <w:right w:val="none" w:sz="0" w:space="0" w:color="auto"/>
      </w:divBdr>
    </w:div>
    <w:div w:id="82387308">
      <w:bodyDiv w:val="1"/>
      <w:marLeft w:val="0"/>
      <w:marRight w:val="0"/>
      <w:marTop w:val="0"/>
      <w:marBottom w:val="0"/>
      <w:divBdr>
        <w:top w:val="none" w:sz="0" w:space="0" w:color="auto"/>
        <w:left w:val="none" w:sz="0" w:space="0" w:color="auto"/>
        <w:bottom w:val="none" w:sz="0" w:space="0" w:color="auto"/>
        <w:right w:val="none" w:sz="0" w:space="0" w:color="auto"/>
      </w:divBdr>
    </w:div>
    <w:div w:id="101153248">
      <w:bodyDiv w:val="1"/>
      <w:marLeft w:val="0"/>
      <w:marRight w:val="0"/>
      <w:marTop w:val="0"/>
      <w:marBottom w:val="0"/>
      <w:divBdr>
        <w:top w:val="none" w:sz="0" w:space="0" w:color="auto"/>
        <w:left w:val="none" w:sz="0" w:space="0" w:color="auto"/>
        <w:bottom w:val="none" w:sz="0" w:space="0" w:color="auto"/>
        <w:right w:val="none" w:sz="0" w:space="0" w:color="auto"/>
      </w:divBdr>
    </w:div>
    <w:div w:id="110248745">
      <w:bodyDiv w:val="1"/>
      <w:marLeft w:val="0"/>
      <w:marRight w:val="0"/>
      <w:marTop w:val="0"/>
      <w:marBottom w:val="0"/>
      <w:divBdr>
        <w:top w:val="none" w:sz="0" w:space="0" w:color="auto"/>
        <w:left w:val="none" w:sz="0" w:space="0" w:color="auto"/>
        <w:bottom w:val="none" w:sz="0" w:space="0" w:color="auto"/>
        <w:right w:val="none" w:sz="0" w:space="0" w:color="auto"/>
      </w:divBdr>
    </w:div>
    <w:div w:id="114375496">
      <w:bodyDiv w:val="1"/>
      <w:marLeft w:val="0"/>
      <w:marRight w:val="0"/>
      <w:marTop w:val="0"/>
      <w:marBottom w:val="0"/>
      <w:divBdr>
        <w:top w:val="none" w:sz="0" w:space="0" w:color="auto"/>
        <w:left w:val="none" w:sz="0" w:space="0" w:color="auto"/>
        <w:bottom w:val="none" w:sz="0" w:space="0" w:color="auto"/>
        <w:right w:val="none" w:sz="0" w:space="0" w:color="auto"/>
      </w:divBdr>
    </w:div>
    <w:div w:id="139805706">
      <w:bodyDiv w:val="1"/>
      <w:marLeft w:val="0"/>
      <w:marRight w:val="0"/>
      <w:marTop w:val="0"/>
      <w:marBottom w:val="0"/>
      <w:divBdr>
        <w:top w:val="none" w:sz="0" w:space="0" w:color="auto"/>
        <w:left w:val="none" w:sz="0" w:space="0" w:color="auto"/>
        <w:bottom w:val="none" w:sz="0" w:space="0" w:color="auto"/>
        <w:right w:val="none" w:sz="0" w:space="0" w:color="auto"/>
      </w:divBdr>
    </w:div>
    <w:div w:id="145124497">
      <w:bodyDiv w:val="1"/>
      <w:marLeft w:val="0"/>
      <w:marRight w:val="0"/>
      <w:marTop w:val="0"/>
      <w:marBottom w:val="0"/>
      <w:divBdr>
        <w:top w:val="none" w:sz="0" w:space="0" w:color="auto"/>
        <w:left w:val="none" w:sz="0" w:space="0" w:color="auto"/>
        <w:bottom w:val="none" w:sz="0" w:space="0" w:color="auto"/>
        <w:right w:val="none" w:sz="0" w:space="0" w:color="auto"/>
      </w:divBdr>
    </w:div>
    <w:div w:id="146555679">
      <w:bodyDiv w:val="1"/>
      <w:marLeft w:val="0"/>
      <w:marRight w:val="0"/>
      <w:marTop w:val="0"/>
      <w:marBottom w:val="0"/>
      <w:divBdr>
        <w:top w:val="none" w:sz="0" w:space="0" w:color="auto"/>
        <w:left w:val="none" w:sz="0" w:space="0" w:color="auto"/>
        <w:bottom w:val="none" w:sz="0" w:space="0" w:color="auto"/>
        <w:right w:val="none" w:sz="0" w:space="0" w:color="auto"/>
      </w:divBdr>
    </w:div>
    <w:div w:id="146946311">
      <w:bodyDiv w:val="1"/>
      <w:marLeft w:val="0"/>
      <w:marRight w:val="0"/>
      <w:marTop w:val="0"/>
      <w:marBottom w:val="0"/>
      <w:divBdr>
        <w:top w:val="none" w:sz="0" w:space="0" w:color="auto"/>
        <w:left w:val="none" w:sz="0" w:space="0" w:color="auto"/>
        <w:bottom w:val="none" w:sz="0" w:space="0" w:color="auto"/>
        <w:right w:val="none" w:sz="0" w:space="0" w:color="auto"/>
      </w:divBdr>
    </w:div>
    <w:div w:id="153380770">
      <w:bodyDiv w:val="1"/>
      <w:marLeft w:val="0"/>
      <w:marRight w:val="0"/>
      <w:marTop w:val="0"/>
      <w:marBottom w:val="0"/>
      <w:divBdr>
        <w:top w:val="none" w:sz="0" w:space="0" w:color="auto"/>
        <w:left w:val="none" w:sz="0" w:space="0" w:color="auto"/>
        <w:bottom w:val="none" w:sz="0" w:space="0" w:color="auto"/>
        <w:right w:val="none" w:sz="0" w:space="0" w:color="auto"/>
      </w:divBdr>
    </w:div>
    <w:div w:id="160777832">
      <w:bodyDiv w:val="1"/>
      <w:marLeft w:val="0"/>
      <w:marRight w:val="0"/>
      <w:marTop w:val="0"/>
      <w:marBottom w:val="0"/>
      <w:divBdr>
        <w:top w:val="none" w:sz="0" w:space="0" w:color="auto"/>
        <w:left w:val="none" w:sz="0" w:space="0" w:color="auto"/>
        <w:bottom w:val="none" w:sz="0" w:space="0" w:color="auto"/>
        <w:right w:val="none" w:sz="0" w:space="0" w:color="auto"/>
      </w:divBdr>
    </w:div>
    <w:div w:id="166680508">
      <w:bodyDiv w:val="1"/>
      <w:marLeft w:val="0"/>
      <w:marRight w:val="0"/>
      <w:marTop w:val="0"/>
      <w:marBottom w:val="0"/>
      <w:divBdr>
        <w:top w:val="none" w:sz="0" w:space="0" w:color="auto"/>
        <w:left w:val="none" w:sz="0" w:space="0" w:color="auto"/>
        <w:bottom w:val="none" w:sz="0" w:space="0" w:color="auto"/>
        <w:right w:val="none" w:sz="0" w:space="0" w:color="auto"/>
      </w:divBdr>
    </w:div>
    <w:div w:id="167982843">
      <w:bodyDiv w:val="1"/>
      <w:marLeft w:val="0"/>
      <w:marRight w:val="0"/>
      <w:marTop w:val="0"/>
      <w:marBottom w:val="0"/>
      <w:divBdr>
        <w:top w:val="none" w:sz="0" w:space="0" w:color="auto"/>
        <w:left w:val="none" w:sz="0" w:space="0" w:color="auto"/>
        <w:bottom w:val="none" w:sz="0" w:space="0" w:color="auto"/>
        <w:right w:val="none" w:sz="0" w:space="0" w:color="auto"/>
      </w:divBdr>
    </w:div>
    <w:div w:id="173686262">
      <w:bodyDiv w:val="1"/>
      <w:marLeft w:val="0"/>
      <w:marRight w:val="0"/>
      <w:marTop w:val="0"/>
      <w:marBottom w:val="0"/>
      <w:divBdr>
        <w:top w:val="none" w:sz="0" w:space="0" w:color="auto"/>
        <w:left w:val="none" w:sz="0" w:space="0" w:color="auto"/>
        <w:bottom w:val="none" w:sz="0" w:space="0" w:color="auto"/>
        <w:right w:val="none" w:sz="0" w:space="0" w:color="auto"/>
      </w:divBdr>
    </w:div>
    <w:div w:id="181093642">
      <w:bodyDiv w:val="1"/>
      <w:marLeft w:val="0"/>
      <w:marRight w:val="0"/>
      <w:marTop w:val="0"/>
      <w:marBottom w:val="0"/>
      <w:divBdr>
        <w:top w:val="none" w:sz="0" w:space="0" w:color="auto"/>
        <w:left w:val="none" w:sz="0" w:space="0" w:color="auto"/>
        <w:bottom w:val="none" w:sz="0" w:space="0" w:color="auto"/>
        <w:right w:val="none" w:sz="0" w:space="0" w:color="auto"/>
      </w:divBdr>
    </w:div>
    <w:div w:id="184905552">
      <w:bodyDiv w:val="1"/>
      <w:marLeft w:val="0"/>
      <w:marRight w:val="0"/>
      <w:marTop w:val="0"/>
      <w:marBottom w:val="0"/>
      <w:divBdr>
        <w:top w:val="none" w:sz="0" w:space="0" w:color="auto"/>
        <w:left w:val="none" w:sz="0" w:space="0" w:color="auto"/>
        <w:bottom w:val="none" w:sz="0" w:space="0" w:color="auto"/>
        <w:right w:val="none" w:sz="0" w:space="0" w:color="auto"/>
      </w:divBdr>
    </w:div>
    <w:div w:id="191458369">
      <w:bodyDiv w:val="1"/>
      <w:marLeft w:val="0"/>
      <w:marRight w:val="0"/>
      <w:marTop w:val="0"/>
      <w:marBottom w:val="0"/>
      <w:divBdr>
        <w:top w:val="none" w:sz="0" w:space="0" w:color="auto"/>
        <w:left w:val="none" w:sz="0" w:space="0" w:color="auto"/>
        <w:bottom w:val="none" w:sz="0" w:space="0" w:color="auto"/>
        <w:right w:val="none" w:sz="0" w:space="0" w:color="auto"/>
      </w:divBdr>
    </w:div>
    <w:div w:id="231624342">
      <w:bodyDiv w:val="1"/>
      <w:marLeft w:val="0"/>
      <w:marRight w:val="0"/>
      <w:marTop w:val="0"/>
      <w:marBottom w:val="0"/>
      <w:divBdr>
        <w:top w:val="none" w:sz="0" w:space="0" w:color="auto"/>
        <w:left w:val="none" w:sz="0" w:space="0" w:color="auto"/>
        <w:bottom w:val="none" w:sz="0" w:space="0" w:color="auto"/>
        <w:right w:val="none" w:sz="0" w:space="0" w:color="auto"/>
      </w:divBdr>
    </w:div>
    <w:div w:id="245962889">
      <w:bodyDiv w:val="1"/>
      <w:marLeft w:val="0"/>
      <w:marRight w:val="0"/>
      <w:marTop w:val="0"/>
      <w:marBottom w:val="0"/>
      <w:divBdr>
        <w:top w:val="none" w:sz="0" w:space="0" w:color="auto"/>
        <w:left w:val="none" w:sz="0" w:space="0" w:color="auto"/>
        <w:bottom w:val="none" w:sz="0" w:space="0" w:color="auto"/>
        <w:right w:val="none" w:sz="0" w:space="0" w:color="auto"/>
      </w:divBdr>
    </w:div>
    <w:div w:id="247469116">
      <w:bodyDiv w:val="1"/>
      <w:marLeft w:val="0"/>
      <w:marRight w:val="0"/>
      <w:marTop w:val="0"/>
      <w:marBottom w:val="0"/>
      <w:divBdr>
        <w:top w:val="none" w:sz="0" w:space="0" w:color="auto"/>
        <w:left w:val="none" w:sz="0" w:space="0" w:color="auto"/>
        <w:bottom w:val="none" w:sz="0" w:space="0" w:color="auto"/>
        <w:right w:val="none" w:sz="0" w:space="0" w:color="auto"/>
      </w:divBdr>
    </w:div>
    <w:div w:id="261114305">
      <w:bodyDiv w:val="1"/>
      <w:marLeft w:val="0"/>
      <w:marRight w:val="0"/>
      <w:marTop w:val="0"/>
      <w:marBottom w:val="0"/>
      <w:divBdr>
        <w:top w:val="none" w:sz="0" w:space="0" w:color="auto"/>
        <w:left w:val="none" w:sz="0" w:space="0" w:color="auto"/>
        <w:bottom w:val="none" w:sz="0" w:space="0" w:color="auto"/>
        <w:right w:val="none" w:sz="0" w:space="0" w:color="auto"/>
      </w:divBdr>
    </w:div>
    <w:div w:id="282689176">
      <w:bodyDiv w:val="1"/>
      <w:marLeft w:val="0"/>
      <w:marRight w:val="0"/>
      <w:marTop w:val="0"/>
      <w:marBottom w:val="0"/>
      <w:divBdr>
        <w:top w:val="none" w:sz="0" w:space="0" w:color="auto"/>
        <w:left w:val="none" w:sz="0" w:space="0" w:color="auto"/>
        <w:bottom w:val="none" w:sz="0" w:space="0" w:color="auto"/>
        <w:right w:val="none" w:sz="0" w:space="0" w:color="auto"/>
      </w:divBdr>
    </w:div>
    <w:div w:id="289290363">
      <w:bodyDiv w:val="1"/>
      <w:marLeft w:val="0"/>
      <w:marRight w:val="0"/>
      <w:marTop w:val="0"/>
      <w:marBottom w:val="0"/>
      <w:divBdr>
        <w:top w:val="none" w:sz="0" w:space="0" w:color="auto"/>
        <w:left w:val="none" w:sz="0" w:space="0" w:color="auto"/>
        <w:bottom w:val="none" w:sz="0" w:space="0" w:color="auto"/>
        <w:right w:val="none" w:sz="0" w:space="0" w:color="auto"/>
      </w:divBdr>
    </w:div>
    <w:div w:id="294600765">
      <w:bodyDiv w:val="1"/>
      <w:marLeft w:val="0"/>
      <w:marRight w:val="0"/>
      <w:marTop w:val="0"/>
      <w:marBottom w:val="0"/>
      <w:divBdr>
        <w:top w:val="none" w:sz="0" w:space="0" w:color="auto"/>
        <w:left w:val="none" w:sz="0" w:space="0" w:color="auto"/>
        <w:bottom w:val="none" w:sz="0" w:space="0" w:color="auto"/>
        <w:right w:val="none" w:sz="0" w:space="0" w:color="auto"/>
      </w:divBdr>
    </w:div>
    <w:div w:id="309211932">
      <w:bodyDiv w:val="1"/>
      <w:marLeft w:val="0"/>
      <w:marRight w:val="0"/>
      <w:marTop w:val="0"/>
      <w:marBottom w:val="0"/>
      <w:divBdr>
        <w:top w:val="none" w:sz="0" w:space="0" w:color="auto"/>
        <w:left w:val="none" w:sz="0" w:space="0" w:color="auto"/>
        <w:bottom w:val="none" w:sz="0" w:space="0" w:color="auto"/>
        <w:right w:val="none" w:sz="0" w:space="0" w:color="auto"/>
      </w:divBdr>
    </w:div>
    <w:div w:id="319771626">
      <w:bodyDiv w:val="1"/>
      <w:marLeft w:val="0"/>
      <w:marRight w:val="0"/>
      <w:marTop w:val="0"/>
      <w:marBottom w:val="0"/>
      <w:divBdr>
        <w:top w:val="none" w:sz="0" w:space="0" w:color="auto"/>
        <w:left w:val="none" w:sz="0" w:space="0" w:color="auto"/>
        <w:bottom w:val="none" w:sz="0" w:space="0" w:color="auto"/>
        <w:right w:val="none" w:sz="0" w:space="0" w:color="auto"/>
      </w:divBdr>
    </w:div>
    <w:div w:id="321586559">
      <w:bodyDiv w:val="1"/>
      <w:marLeft w:val="0"/>
      <w:marRight w:val="0"/>
      <w:marTop w:val="0"/>
      <w:marBottom w:val="0"/>
      <w:divBdr>
        <w:top w:val="none" w:sz="0" w:space="0" w:color="auto"/>
        <w:left w:val="none" w:sz="0" w:space="0" w:color="auto"/>
        <w:bottom w:val="none" w:sz="0" w:space="0" w:color="auto"/>
        <w:right w:val="none" w:sz="0" w:space="0" w:color="auto"/>
      </w:divBdr>
    </w:div>
    <w:div w:id="331571077">
      <w:bodyDiv w:val="1"/>
      <w:marLeft w:val="0"/>
      <w:marRight w:val="0"/>
      <w:marTop w:val="0"/>
      <w:marBottom w:val="0"/>
      <w:divBdr>
        <w:top w:val="none" w:sz="0" w:space="0" w:color="auto"/>
        <w:left w:val="none" w:sz="0" w:space="0" w:color="auto"/>
        <w:bottom w:val="none" w:sz="0" w:space="0" w:color="auto"/>
        <w:right w:val="none" w:sz="0" w:space="0" w:color="auto"/>
      </w:divBdr>
    </w:div>
    <w:div w:id="343361961">
      <w:bodyDiv w:val="1"/>
      <w:marLeft w:val="0"/>
      <w:marRight w:val="0"/>
      <w:marTop w:val="0"/>
      <w:marBottom w:val="0"/>
      <w:divBdr>
        <w:top w:val="none" w:sz="0" w:space="0" w:color="auto"/>
        <w:left w:val="none" w:sz="0" w:space="0" w:color="auto"/>
        <w:bottom w:val="none" w:sz="0" w:space="0" w:color="auto"/>
        <w:right w:val="none" w:sz="0" w:space="0" w:color="auto"/>
      </w:divBdr>
    </w:div>
    <w:div w:id="343750252">
      <w:bodyDiv w:val="1"/>
      <w:marLeft w:val="0"/>
      <w:marRight w:val="0"/>
      <w:marTop w:val="0"/>
      <w:marBottom w:val="0"/>
      <w:divBdr>
        <w:top w:val="none" w:sz="0" w:space="0" w:color="auto"/>
        <w:left w:val="none" w:sz="0" w:space="0" w:color="auto"/>
        <w:bottom w:val="none" w:sz="0" w:space="0" w:color="auto"/>
        <w:right w:val="none" w:sz="0" w:space="0" w:color="auto"/>
      </w:divBdr>
    </w:div>
    <w:div w:id="358816626">
      <w:bodyDiv w:val="1"/>
      <w:marLeft w:val="0"/>
      <w:marRight w:val="0"/>
      <w:marTop w:val="0"/>
      <w:marBottom w:val="0"/>
      <w:divBdr>
        <w:top w:val="none" w:sz="0" w:space="0" w:color="auto"/>
        <w:left w:val="none" w:sz="0" w:space="0" w:color="auto"/>
        <w:bottom w:val="none" w:sz="0" w:space="0" w:color="auto"/>
        <w:right w:val="none" w:sz="0" w:space="0" w:color="auto"/>
      </w:divBdr>
    </w:div>
    <w:div w:id="374888507">
      <w:bodyDiv w:val="1"/>
      <w:marLeft w:val="0"/>
      <w:marRight w:val="0"/>
      <w:marTop w:val="0"/>
      <w:marBottom w:val="0"/>
      <w:divBdr>
        <w:top w:val="none" w:sz="0" w:space="0" w:color="auto"/>
        <w:left w:val="none" w:sz="0" w:space="0" w:color="auto"/>
        <w:bottom w:val="none" w:sz="0" w:space="0" w:color="auto"/>
        <w:right w:val="none" w:sz="0" w:space="0" w:color="auto"/>
      </w:divBdr>
    </w:div>
    <w:div w:id="378357677">
      <w:bodyDiv w:val="1"/>
      <w:marLeft w:val="0"/>
      <w:marRight w:val="0"/>
      <w:marTop w:val="0"/>
      <w:marBottom w:val="0"/>
      <w:divBdr>
        <w:top w:val="none" w:sz="0" w:space="0" w:color="auto"/>
        <w:left w:val="none" w:sz="0" w:space="0" w:color="auto"/>
        <w:bottom w:val="none" w:sz="0" w:space="0" w:color="auto"/>
        <w:right w:val="none" w:sz="0" w:space="0" w:color="auto"/>
      </w:divBdr>
    </w:div>
    <w:div w:id="384062441">
      <w:bodyDiv w:val="1"/>
      <w:marLeft w:val="0"/>
      <w:marRight w:val="0"/>
      <w:marTop w:val="0"/>
      <w:marBottom w:val="0"/>
      <w:divBdr>
        <w:top w:val="none" w:sz="0" w:space="0" w:color="auto"/>
        <w:left w:val="none" w:sz="0" w:space="0" w:color="auto"/>
        <w:bottom w:val="none" w:sz="0" w:space="0" w:color="auto"/>
        <w:right w:val="none" w:sz="0" w:space="0" w:color="auto"/>
      </w:divBdr>
    </w:div>
    <w:div w:id="416681228">
      <w:bodyDiv w:val="1"/>
      <w:marLeft w:val="0"/>
      <w:marRight w:val="0"/>
      <w:marTop w:val="0"/>
      <w:marBottom w:val="0"/>
      <w:divBdr>
        <w:top w:val="none" w:sz="0" w:space="0" w:color="auto"/>
        <w:left w:val="none" w:sz="0" w:space="0" w:color="auto"/>
        <w:bottom w:val="none" w:sz="0" w:space="0" w:color="auto"/>
        <w:right w:val="none" w:sz="0" w:space="0" w:color="auto"/>
      </w:divBdr>
    </w:div>
    <w:div w:id="435835763">
      <w:bodyDiv w:val="1"/>
      <w:marLeft w:val="0"/>
      <w:marRight w:val="0"/>
      <w:marTop w:val="0"/>
      <w:marBottom w:val="0"/>
      <w:divBdr>
        <w:top w:val="none" w:sz="0" w:space="0" w:color="auto"/>
        <w:left w:val="none" w:sz="0" w:space="0" w:color="auto"/>
        <w:bottom w:val="none" w:sz="0" w:space="0" w:color="auto"/>
        <w:right w:val="none" w:sz="0" w:space="0" w:color="auto"/>
      </w:divBdr>
    </w:div>
    <w:div w:id="455492884">
      <w:bodyDiv w:val="1"/>
      <w:marLeft w:val="0"/>
      <w:marRight w:val="0"/>
      <w:marTop w:val="0"/>
      <w:marBottom w:val="0"/>
      <w:divBdr>
        <w:top w:val="none" w:sz="0" w:space="0" w:color="auto"/>
        <w:left w:val="none" w:sz="0" w:space="0" w:color="auto"/>
        <w:bottom w:val="none" w:sz="0" w:space="0" w:color="auto"/>
        <w:right w:val="none" w:sz="0" w:space="0" w:color="auto"/>
      </w:divBdr>
    </w:div>
    <w:div w:id="457648946">
      <w:bodyDiv w:val="1"/>
      <w:marLeft w:val="0"/>
      <w:marRight w:val="0"/>
      <w:marTop w:val="0"/>
      <w:marBottom w:val="0"/>
      <w:divBdr>
        <w:top w:val="none" w:sz="0" w:space="0" w:color="auto"/>
        <w:left w:val="none" w:sz="0" w:space="0" w:color="auto"/>
        <w:bottom w:val="none" w:sz="0" w:space="0" w:color="auto"/>
        <w:right w:val="none" w:sz="0" w:space="0" w:color="auto"/>
      </w:divBdr>
    </w:div>
    <w:div w:id="464203895">
      <w:bodyDiv w:val="1"/>
      <w:marLeft w:val="0"/>
      <w:marRight w:val="0"/>
      <w:marTop w:val="0"/>
      <w:marBottom w:val="0"/>
      <w:divBdr>
        <w:top w:val="none" w:sz="0" w:space="0" w:color="auto"/>
        <w:left w:val="none" w:sz="0" w:space="0" w:color="auto"/>
        <w:bottom w:val="none" w:sz="0" w:space="0" w:color="auto"/>
        <w:right w:val="none" w:sz="0" w:space="0" w:color="auto"/>
      </w:divBdr>
    </w:div>
    <w:div w:id="478350921">
      <w:bodyDiv w:val="1"/>
      <w:marLeft w:val="0"/>
      <w:marRight w:val="0"/>
      <w:marTop w:val="0"/>
      <w:marBottom w:val="0"/>
      <w:divBdr>
        <w:top w:val="none" w:sz="0" w:space="0" w:color="auto"/>
        <w:left w:val="none" w:sz="0" w:space="0" w:color="auto"/>
        <w:bottom w:val="none" w:sz="0" w:space="0" w:color="auto"/>
        <w:right w:val="none" w:sz="0" w:space="0" w:color="auto"/>
      </w:divBdr>
    </w:div>
    <w:div w:id="493493633">
      <w:bodyDiv w:val="1"/>
      <w:marLeft w:val="0"/>
      <w:marRight w:val="0"/>
      <w:marTop w:val="0"/>
      <w:marBottom w:val="0"/>
      <w:divBdr>
        <w:top w:val="none" w:sz="0" w:space="0" w:color="auto"/>
        <w:left w:val="none" w:sz="0" w:space="0" w:color="auto"/>
        <w:bottom w:val="none" w:sz="0" w:space="0" w:color="auto"/>
        <w:right w:val="none" w:sz="0" w:space="0" w:color="auto"/>
      </w:divBdr>
    </w:div>
    <w:div w:id="495389143">
      <w:bodyDiv w:val="1"/>
      <w:marLeft w:val="0"/>
      <w:marRight w:val="0"/>
      <w:marTop w:val="0"/>
      <w:marBottom w:val="0"/>
      <w:divBdr>
        <w:top w:val="none" w:sz="0" w:space="0" w:color="auto"/>
        <w:left w:val="none" w:sz="0" w:space="0" w:color="auto"/>
        <w:bottom w:val="none" w:sz="0" w:space="0" w:color="auto"/>
        <w:right w:val="none" w:sz="0" w:space="0" w:color="auto"/>
      </w:divBdr>
    </w:div>
    <w:div w:id="497814390">
      <w:bodyDiv w:val="1"/>
      <w:marLeft w:val="0"/>
      <w:marRight w:val="0"/>
      <w:marTop w:val="0"/>
      <w:marBottom w:val="0"/>
      <w:divBdr>
        <w:top w:val="none" w:sz="0" w:space="0" w:color="auto"/>
        <w:left w:val="none" w:sz="0" w:space="0" w:color="auto"/>
        <w:bottom w:val="none" w:sz="0" w:space="0" w:color="auto"/>
        <w:right w:val="none" w:sz="0" w:space="0" w:color="auto"/>
      </w:divBdr>
    </w:div>
    <w:div w:id="503126494">
      <w:bodyDiv w:val="1"/>
      <w:marLeft w:val="0"/>
      <w:marRight w:val="0"/>
      <w:marTop w:val="0"/>
      <w:marBottom w:val="0"/>
      <w:divBdr>
        <w:top w:val="none" w:sz="0" w:space="0" w:color="auto"/>
        <w:left w:val="none" w:sz="0" w:space="0" w:color="auto"/>
        <w:bottom w:val="none" w:sz="0" w:space="0" w:color="auto"/>
        <w:right w:val="none" w:sz="0" w:space="0" w:color="auto"/>
      </w:divBdr>
    </w:div>
    <w:div w:id="510682098">
      <w:bodyDiv w:val="1"/>
      <w:marLeft w:val="0"/>
      <w:marRight w:val="0"/>
      <w:marTop w:val="0"/>
      <w:marBottom w:val="0"/>
      <w:divBdr>
        <w:top w:val="none" w:sz="0" w:space="0" w:color="auto"/>
        <w:left w:val="none" w:sz="0" w:space="0" w:color="auto"/>
        <w:bottom w:val="none" w:sz="0" w:space="0" w:color="auto"/>
        <w:right w:val="none" w:sz="0" w:space="0" w:color="auto"/>
      </w:divBdr>
    </w:div>
    <w:div w:id="515734067">
      <w:bodyDiv w:val="1"/>
      <w:marLeft w:val="0"/>
      <w:marRight w:val="0"/>
      <w:marTop w:val="0"/>
      <w:marBottom w:val="0"/>
      <w:divBdr>
        <w:top w:val="none" w:sz="0" w:space="0" w:color="auto"/>
        <w:left w:val="none" w:sz="0" w:space="0" w:color="auto"/>
        <w:bottom w:val="none" w:sz="0" w:space="0" w:color="auto"/>
        <w:right w:val="none" w:sz="0" w:space="0" w:color="auto"/>
      </w:divBdr>
    </w:div>
    <w:div w:id="549339450">
      <w:bodyDiv w:val="1"/>
      <w:marLeft w:val="0"/>
      <w:marRight w:val="0"/>
      <w:marTop w:val="0"/>
      <w:marBottom w:val="0"/>
      <w:divBdr>
        <w:top w:val="none" w:sz="0" w:space="0" w:color="auto"/>
        <w:left w:val="none" w:sz="0" w:space="0" w:color="auto"/>
        <w:bottom w:val="none" w:sz="0" w:space="0" w:color="auto"/>
        <w:right w:val="none" w:sz="0" w:space="0" w:color="auto"/>
      </w:divBdr>
    </w:div>
    <w:div w:id="551502643">
      <w:bodyDiv w:val="1"/>
      <w:marLeft w:val="0"/>
      <w:marRight w:val="0"/>
      <w:marTop w:val="0"/>
      <w:marBottom w:val="0"/>
      <w:divBdr>
        <w:top w:val="none" w:sz="0" w:space="0" w:color="auto"/>
        <w:left w:val="none" w:sz="0" w:space="0" w:color="auto"/>
        <w:bottom w:val="none" w:sz="0" w:space="0" w:color="auto"/>
        <w:right w:val="none" w:sz="0" w:space="0" w:color="auto"/>
      </w:divBdr>
    </w:div>
    <w:div w:id="551886626">
      <w:bodyDiv w:val="1"/>
      <w:marLeft w:val="0"/>
      <w:marRight w:val="0"/>
      <w:marTop w:val="0"/>
      <w:marBottom w:val="0"/>
      <w:divBdr>
        <w:top w:val="none" w:sz="0" w:space="0" w:color="auto"/>
        <w:left w:val="none" w:sz="0" w:space="0" w:color="auto"/>
        <w:bottom w:val="none" w:sz="0" w:space="0" w:color="auto"/>
        <w:right w:val="none" w:sz="0" w:space="0" w:color="auto"/>
      </w:divBdr>
    </w:div>
    <w:div w:id="557131744">
      <w:bodyDiv w:val="1"/>
      <w:marLeft w:val="0"/>
      <w:marRight w:val="0"/>
      <w:marTop w:val="0"/>
      <w:marBottom w:val="0"/>
      <w:divBdr>
        <w:top w:val="none" w:sz="0" w:space="0" w:color="auto"/>
        <w:left w:val="none" w:sz="0" w:space="0" w:color="auto"/>
        <w:bottom w:val="none" w:sz="0" w:space="0" w:color="auto"/>
        <w:right w:val="none" w:sz="0" w:space="0" w:color="auto"/>
      </w:divBdr>
    </w:div>
    <w:div w:id="562720838">
      <w:bodyDiv w:val="1"/>
      <w:marLeft w:val="0"/>
      <w:marRight w:val="0"/>
      <w:marTop w:val="0"/>
      <w:marBottom w:val="0"/>
      <w:divBdr>
        <w:top w:val="none" w:sz="0" w:space="0" w:color="auto"/>
        <w:left w:val="none" w:sz="0" w:space="0" w:color="auto"/>
        <w:bottom w:val="none" w:sz="0" w:space="0" w:color="auto"/>
        <w:right w:val="none" w:sz="0" w:space="0" w:color="auto"/>
      </w:divBdr>
    </w:div>
    <w:div w:id="563877070">
      <w:bodyDiv w:val="1"/>
      <w:marLeft w:val="0"/>
      <w:marRight w:val="0"/>
      <w:marTop w:val="0"/>
      <w:marBottom w:val="0"/>
      <w:divBdr>
        <w:top w:val="none" w:sz="0" w:space="0" w:color="auto"/>
        <w:left w:val="none" w:sz="0" w:space="0" w:color="auto"/>
        <w:bottom w:val="none" w:sz="0" w:space="0" w:color="auto"/>
        <w:right w:val="none" w:sz="0" w:space="0" w:color="auto"/>
      </w:divBdr>
    </w:div>
    <w:div w:id="566232224">
      <w:bodyDiv w:val="1"/>
      <w:marLeft w:val="0"/>
      <w:marRight w:val="0"/>
      <w:marTop w:val="0"/>
      <w:marBottom w:val="0"/>
      <w:divBdr>
        <w:top w:val="none" w:sz="0" w:space="0" w:color="auto"/>
        <w:left w:val="none" w:sz="0" w:space="0" w:color="auto"/>
        <w:bottom w:val="none" w:sz="0" w:space="0" w:color="auto"/>
        <w:right w:val="none" w:sz="0" w:space="0" w:color="auto"/>
      </w:divBdr>
    </w:div>
    <w:div w:id="566771219">
      <w:bodyDiv w:val="1"/>
      <w:marLeft w:val="0"/>
      <w:marRight w:val="0"/>
      <w:marTop w:val="0"/>
      <w:marBottom w:val="0"/>
      <w:divBdr>
        <w:top w:val="none" w:sz="0" w:space="0" w:color="auto"/>
        <w:left w:val="none" w:sz="0" w:space="0" w:color="auto"/>
        <w:bottom w:val="none" w:sz="0" w:space="0" w:color="auto"/>
        <w:right w:val="none" w:sz="0" w:space="0" w:color="auto"/>
      </w:divBdr>
    </w:div>
    <w:div w:id="567768483">
      <w:bodyDiv w:val="1"/>
      <w:marLeft w:val="0"/>
      <w:marRight w:val="0"/>
      <w:marTop w:val="0"/>
      <w:marBottom w:val="0"/>
      <w:divBdr>
        <w:top w:val="none" w:sz="0" w:space="0" w:color="auto"/>
        <w:left w:val="none" w:sz="0" w:space="0" w:color="auto"/>
        <w:bottom w:val="none" w:sz="0" w:space="0" w:color="auto"/>
        <w:right w:val="none" w:sz="0" w:space="0" w:color="auto"/>
      </w:divBdr>
    </w:div>
    <w:div w:id="569998508">
      <w:bodyDiv w:val="1"/>
      <w:marLeft w:val="0"/>
      <w:marRight w:val="0"/>
      <w:marTop w:val="0"/>
      <w:marBottom w:val="0"/>
      <w:divBdr>
        <w:top w:val="none" w:sz="0" w:space="0" w:color="auto"/>
        <w:left w:val="none" w:sz="0" w:space="0" w:color="auto"/>
        <w:bottom w:val="none" w:sz="0" w:space="0" w:color="auto"/>
        <w:right w:val="none" w:sz="0" w:space="0" w:color="auto"/>
      </w:divBdr>
    </w:div>
    <w:div w:id="575550424">
      <w:bodyDiv w:val="1"/>
      <w:marLeft w:val="0"/>
      <w:marRight w:val="0"/>
      <w:marTop w:val="0"/>
      <w:marBottom w:val="0"/>
      <w:divBdr>
        <w:top w:val="none" w:sz="0" w:space="0" w:color="auto"/>
        <w:left w:val="none" w:sz="0" w:space="0" w:color="auto"/>
        <w:bottom w:val="none" w:sz="0" w:space="0" w:color="auto"/>
        <w:right w:val="none" w:sz="0" w:space="0" w:color="auto"/>
      </w:divBdr>
    </w:div>
    <w:div w:id="603420350">
      <w:bodyDiv w:val="1"/>
      <w:marLeft w:val="0"/>
      <w:marRight w:val="0"/>
      <w:marTop w:val="0"/>
      <w:marBottom w:val="0"/>
      <w:divBdr>
        <w:top w:val="none" w:sz="0" w:space="0" w:color="auto"/>
        <w:left w:val="none" w:sz="0" w:space="0" w:color="auto"/>
        <w:bottom w:val="none" w:sz="0" w:space="0" w:color="auto"/>
        <w:right w:val="none" w:sz="0" w:space="0" w:color="auto"/>
      </w:divBdr>
    </w:div>
    <w:div w:id="626352020">
      <w:bodyDiv w:val="1"/>
      <w:marLeft w:val="0"/>
      <w:marRight w:val="0"/>
      <w:marTop w:val="0"/>
      <w:marBottom w:val="0"/>
      <w:divBdr>
        <w:top w:val="none" w:sz="0" w:space="0" w:color="auto"/>
        <w:left w:val="none" w:sz="0" w:space="0" w:color="auto"/>
        <w:bottom w:val="none" w:sz="0" w:space="0" w:color="auto"/>
        <w:right w:val="none" w:sz="0" w:space="0" w:color="auto"/>
      </w:divBdr>
    </w:div>
    <w:div w:id="627971115">
      <w:bodyDiv w:val="1"/>
      <w:marLeft w:val="0"/>
      <w:marRight w:val="0"/>
      <w:marTop w:val="0"/>
      <w:marBottom w:val="0"/>
      <w:divBdr>
        <w:top w:val="none" w:sz="0" w:space="0" w:color="auto"/>
        <w:left w:val="none" w:sz="0" w:space="0" w:color="auto"/>
        <w:bottom w:val="none" w:sz="0" w:space="0" w:color="auto"/>
        <w:right w:val="none" w:sz="0" w:space="0" w:color="auto"/>
      </w:divBdr>
    </w:div>
    <w:div w:id="644161365">
      <w:bodyDiv w:val="1"/>
      <w:marLeft w:val="0"/>
      <w:marRight w:val="0"/>
      <w:marTop w:val="0"/>
      <w:marBottom w:val="0"/>
      <w:divBdr>
        <w:top w:val="none" w:sz="0" w:space="0" w:color="auto"/>
        <w:left w:val="none" w:sz="0" w:space="0" w:color="auto"/>
        <w:bottom w:val="none" w:sz="0" w:space="0" w:color="auto"/>
        <w:right w:val="none" w:sz="0" w:space="0" w:color="auto"/>
      </w:divBdr>
    </w:div>
    <w:div w:id="645234481">
      <w:bodyDiv w:val="1"/>
      <w:marLeft w:val="0"/>
      <w:marRight w:val="0"/>
      <w:marTop w:val="0"/>
      <w:marBottom w:val="0"/>
      <w:divBdr>
        <w:top w:val="none" w:sz="0" w:space="0" w:color="auto"/>
        <w:left w:val="none" w:sz="0" w:space="0" w:color="auto"/>
        <w:bottom w:val="none" w:sz="0" w:space="0" w:color="auto"/>
        <w:right w:val="none" w:sz="0" w:space="0" w:color="auto"/>
      </w:divBdr>
    </w:div>
    <w:div w:id="666782539">
      <w:bodyDiv w:val="1"/>
      <w:marLeft w:val="0"/>
      <w:marRight w:val="0"/>
      <w:marTop w:val="0"/>
      <w:marBottom w:val="0"/>
      <w:divBdr>
        <w:top w:val="none" w:sz="0" w:space="0" w:color="auto"/>
        <w:left w:val="none" w:sz="0" w:space="0" w:color="auto"/>
        <w:bottom w:val="none" w:sz="0" w:space="0" w:color="auto"/>
        <w:right w:val="none" w:sz="0" w:space="0" w:color="auto"/>
      </w:divBdr>
    </w:div>
    <w:div w:id="679310709">
      <w:bodyDiv w:val="1"/>
      <w:marLeft w:val="0"/>
      <w:marRight w:val="0"/>
      <w:marTop w:val="0"/>
      <w:marBottom w:val="0"/>
      <w:divBdr>
        <w:top w:val="none" w:sz="0" w:space="0" w:color="auto"/>
        <w:left w:val="none" w:sz="0" w:space="0" w:color="auto"/>
        <w:bottom w:val="none" w:sz="0" w:space="0" w:color="auto"/>
        <w:right w:val="none" w:sz="0" w:space="0" w:color="auto"/>
      </w:divBdr>
    </w:div>
    <w:div w:id="682635983">
      <w:bodyDiv w:val="1"/>
      <w:marLeft w:val="0"/>
      <w:marRight w:val="0"/>
      <w:marTop w:val="0"/>
      <w:marBottom w:val="0"/>
      <w:divBdr>
        <w:top w:val="none" w:sz="0" w:space="0" w:color="auto"/>
        <w:left w:val="none" w:sz="0" w:space="0" w:color="auto"/>
        <w:bottom w:val="none" w:sz="0" w:space="0" w:color="auto"/>
        <w:right w:val="none" w:sz="0" w:space="0" w:color="auto"/>
      </w:divBdr>
    </w:div>
    <w:div w:id="709188430">
      <w:bodyDiv w:val="1"/>
      <w:marLeft w:val="0"/>
      <w:marRight w:val="0"/>
      <w:marTop w:val="0"/>
      <w:marBottom w:val="0"/>
      <w:divBdr>
        <w:top w:val="none" w:sz="0" w:space="0" w:color="auto"/>
        <w:left w:val="none" w:sz="0" w:space="0" w:color="auto"/>
        <w:bottom w:val="none" w:sz="0" w:space="0" w:color="auto"/>
        <w:right w:val="none" w:sz="0" w:space="0" w:color="auto"/>
      </w:divBdr>
    </w:div>
    <w:div w:id="726491279">
      <w:bodyDiv w:val="1"/>
      <w:marLeft w:val="0"/>
      <w:marRight w:val="0"/>
      <w:marTop w:val="0"/>
      <w:marBottom w:val="0"/>
      <w:divBdr>
        <w:top w:val="none" w:sz="0" w:space="0" w:color="auto"/>
        <w:left w:val="none" w:sz="0" w:space="0" w:color="auto"/>
        <w:bottom w:val="none" w:sz="0" w:space="0" w:color="auto"/>
        <w:right w:val="none" w:sz="0" w:space="0" w:color="auto"/>
      </w:divBdr>
    </w:div>
    <w:div w:id="738097650">
      <w:bodyDiv w:val="1"/>
      <w:marLeft w:val="0"/>
      <w:marRight w:val="0"/>
      <w:marTop w:val="0"/>
      <w:marBottom w:val="0"/>
      <w:divBdr>
        <w:top w:val="none" w:sz="0" w:space="0" w:color="auto"/>
        <w:left w:val="none" w:sz="0" w:space="0" w:color="auto"/>
        <w:bottom w:val="none" w:sz="0" w:space="0" w:color="auto"/>
        <w:right w:val="none" w:sz="0" w:space="0" w:color="auto"/>
      </w:divBdr>
    </w:div>
    <w:div w:id="738749463">
      <w:bodyDiv w:val="1"/>
      <w:marLeft w:val="0"/>
      <w:marRight w:val="0"/>
      <w:marTop w:val="0"/>
      <w:marBottom w:val="0"/>
      <w:divBdr>
        <w:top w:val="none" w:sz="0" w:space="0" w:color="auto"/>
        <w:left w:val="none" w:sz="0" w:space="0" w:color="auto"/>
        <w:bottom w:val="none" w:sz="0" w:space="0" w:color="auto"/>
        <w:right w:val="none" w:sz="0" w:space="0" w:color="auto"/>
      </w:divBdr>
    </w:div>
    <w:div w:id="741290554">
      <w:bodyDiv w:val="1"/>
      <w:marLeft w:val="0"/>
      <w:marRight w:val="0"/>
      <w:marTop w:val="0"/>
      <w:marBottom w:val="0"/>
      <w:divBdr>
        <w:top w:val="none" w:sz="0" w:space="0" w:color="auto"/>
        <w:left w:val="none" w:sz="0" w:space="0" w:color="auto"/>
        <w:bottom w:val="none" w:sz="0" w:space="0" w:color="auto"/>
        <w:right w:val="none" w:sz="0" w:space="0" w:color="auto"/>
      </w:divBdr>
    </w:div>
    <w:div w:id="746224237">
      <w:bodyDiv w:val="1"/>
      <w:marLeft w:val="0"/>
      <w:marRight w:val="0"/>
      <w:marTop w:val="0"/>
      <w:marBottom w:val="0"/>
      <w:divBdr>
        <w:top w:val="none" w:sz="0" w:space="0" w:color="auto"/>
        <w:left w:val="none" w:sz="0" w:space="0" w:color="auto"/>
        <w:bottom w:val="none" w:sz="0" w:space="0" w:color="auto"/>
        <w:right w:val="none" w:sz="0" w:space="0" w:color="auto"/>
      </w:divBdr>
    </w:div>
    <w:div w:id="759107506">
      <w:bodyDiv w:val="1"/>
      <w:marLeft w:val="0"/>
      <w:marRight w:val="0"/>
      <w:marTop w:val="0"/>
      <w:marBottom w:val="0"/>
      <w:divBdr>
        <w:top w:val="none" w:sz="0" w:space="0" w:color="auto"/>
        <w:left w:val="none" w:sz="0" w:space="0" w:color="auto"/>
        <w:bottom w:val="none" w:sz="0" w:space="0" w:color="auto"/>
        <w:right w:val="none" w:sz="0" w:space="0" w:color="auto"/>
      </w:divBdr>
    </w:div>
    <w:div w:id="805776036">
      <w:bodyDiv w:val="1"/>
      <w:marLeft w:val="0"/>
      <w:marRight w:val="0"/>
      <w:marTop w:val="0"/>
      <w:marBottom w:val="0"/>
      <w:divBdr>
        <w:top w:val="none" w:sz="0" w:space="0" w:color="auto"/>
        <w:left w:val="none" w:sz="0" w:space="0" w:color="auto"/>
        <w:bottom w:val="none" w:sz="0" w:space="0" w:color="auto"/>
        <w:right w:val="none" w:sz="0" w:space="0" w:color="auto"/>
      </w:divBdr>
    </w:div>
    <w:div w:id="813449177">
      <w:bodyDiv w:val="1"/>
      <w:marLeft w:val="0"/>
      <w:marRight w:val="0"/>
      <w:marTop w:val="0"/>
      <w:marBottom w:val="0"/>
      <w:divBdr>
        <w:top w:val="none" w:sz="0" w:space="0" w:color="auto"/>
        <w:left w:val="none" w:sz="0" w:space="0" w:color="auto"/>
        <w:bottom w:val="none" w:sz="0" w:space="0" w:color="auto"/>
        <w:right w:val="none" w:sz="0" w:space="0" w:color="auto"/>
      </w:divBdr>
    </w:div>
    <w:div w:id="821511111">
      <w:bodyDiv w:val="1"/>
      <w:marLeft w:val="0"/>
      <w:marRight w:val="0"/>
      <w:marTop w:val="0"/>
      <w:marBottom w:val="0"/>
      <w:divBdr>
        <w:top w:val="none" w:sz="0" w:space="0" w:color="auto"/>
        <w:left w:val="none" w:sz="0" w:space="0" w:color="auto"/>
        <w:bottom w:val="none" w:sz="0" w:space="0" w:color="auto"/>
        <w:right w:val="none" w:sz="0" w:space="0" w:color="auto"/>
      </w:divBdr>
    </w:div>
    <w:div w:id="825509330">
      <w:bodyDiv w:val="1"/>
      <w:marLeft w:val="0"/>
      <w:marRight w:val="0"/>
      <w:marTop w:val="0"/>
      <w:marBottom w:val="0"/>
      <w:divBdr>
        <w:top w:val="none" w:sz="0" w:space="0" w:color="auto"/>
        <w:left w:val="none" w:sz="0" w:space="0" w:color="auto"/>
        <w:bottom w:val="none" w:sz="0" w:space="0" w:color="auto"/>
        <w:right w:val="none" w:sz="0" w:space="0" w:color="auto"/>
      </w:divBdr>
    </w:div>
    <w:div w:id="835389359">
      <w:bodyDiv w:val="1"/>
      <w:marLeft w:val="0"/>
      <w:marRight w:val="0"/>
      <w:marTop w:val="0"/>
      <w:marBottom w:val="0"/>
      <w:divBdr>
        <w:top w:val="none" w:sz="0" w:space="0" w:color="auto"/>
        <w:left w:val="none" w:sz="0" w:space="0" w:color="auto"/>
        <w:bottom w:val="none" w:sz="0" w:space="0" w:color="auto"/>
        <w:right w:val="none" w:sz="0" w:space="0" w:color="auto"/>
      </w:divBdr>
    </w:div>
    <w:div w:id="861239663">
      <w:bodyDiv w:val="1"/>
      <w:marLeft w:val="0"/>
      <w:marRight w:val="0"/>
      <w:marTop w:val="0"/>
      <w:marBottom w:val="0"/>
      <w:divBdr>
        <w:top w:val="none" w:sz="0" w:space="0" w:color="auto"/>
        <w:left w:val="none" w:sz="0" w:space="0" w:color="auto"/>
        <w:bottom w:val="none" w:sz="0" w:space="0" w:color="auto"/>
        <w:right w:val="none" w:sz="0" w:space="0" w:color="auto"/>
      </w:divBdr>
    </w:div>
    <w:div w:id="863789104">
      <w:bodyDiv w:val="1"/>
      <w:marLeft w:val="0"/>
      <w:marRight w:val="0"/>
      <w:marTop w:val="0"/>
      <w:marBottom w:val="0"/>
      <w:divBdr>
        <w:top w:val="none" w:sz="0" w:space="0" w:color="auto"/>
        <w:left w:val="none" w:sz="0" w:space="0" w:color="auto"/>
        <w:bottom w:val="none" w:sz="0" w:space="0" w:color="auto"/>
        <w:right w:val="none" w:sz="0" w:space="0" w:color="auto"/>
      </w:divBdr>
    </w:div>
    <w:div w:id="871117962">
      <w:bodyDiv w:val="1"/>
      <w:marLeft w:val="0"/>
      <w:marRight w:val="0"/>
      <w:marTop w:val="0"/>
      <w:marBottom w:val="0"/>
      <w:divBdr>
        <w:top w:val="none" w:sz="0" w:space="0" w:color="auto"/>
        <w:left w:val="none" w:sz="0" w:space="0" w:color="auto"/>
        <w:bottom w:val="none" w:sz="0" w:space="0" w:color="auto"/>
        <w:right w:val="none" w:sz="0" w:space="0" w:color="auto"/>
      </w:divBdr>
    </w:div>
    <w:div w:id="877275498">
      <w:bodyDiv w:val="1"/>
      <w:marLeft w:val="0"/>
      <w:marRight w:val="0"/>
      <w:marTop w:val="0"/>
      <w:marBottom w:val="0"/>
      <w:divBdr>
        <w:top w:val="none" w:sz="0" w:space="0" w:color="auto"/>
        <w:left w:val="none" w:sz="0" w:space="0" w:color="auto"/>
        <w:bottom w:val="none" w:sz="0" w:space="0" w:color="auto"/>
        <w:right w:val="none" w:sz="0" w:space="0" w:color="auto"/>
      </w:divBdr>
    </w:div>
    <w:div w:id="893808116">
      <w:bodyDiv w:val="1"/>
      <w:marLeft w:val="0"/>
      <w:marRight w:val="0"/>
      <w:marTop w:val="0"/>
      <w:marBottom w:val="0"/>
      <w:divBdr>
        <w:top w:val="none" w:sz="0" w:space="0" w:color="auto"/>
        <w:left w:val="none" w:sz="0" w:space="0" w:color="auto"/>
        <w:bottom w:val="none" w:sz="0" w:space="0" w:color="auto"/>
        <w:right w:val="none" w:sz="0" w:space="0" w:color="auto"/>
      </w:divBdr>
    </w:div>
    <w:div w:id="894777085">
      <w:bodyDiv w:val="1"/>
      <w:marLeft w:val="0"/>
      <w:marRight w:val="0"/>
      <w:marTop w:val="0"/>
      <w:marBottom w:val="0"/>
      <w:divBdr>
        <w:top w:val="none" w:sz="0" w:space="0" w:color="auto"/>
        <w:left w:val="none" w:sz="0" w:space="0" w:color="auto"/>
        <w:bottom w:val="none" w:sz="0" w:space="0" w:color="auto"/>
        <w:right w:val="none" w:sz="0" w:space="0" w:color="auto"/>
      </w:divBdr>
    </w:div>
    <w:div w:id="896622532">
      <w:bodyDiv w:val="1"/>
      <w:marLeft w:val="0"/>
      <w:marRight w:val="0"/>
      <w:marTop w:val="0"/>
      <w:marBottom w:val="0"/>
      <w:divBdr>
        <w:top w:val="none" w:sz="0" w:space="0" w:color="auto"/>
        <w:left w:val="none" w:sz="0" w:space="0" w:color="auto"/>
        <w:bottom w:val="none" w:sz="0" w:space="0" w:color="auto"/>
        <w:right w:val="none" w:sz="0" w:space="0" w:color="auto"/>
      </w:divBdr>
    </w:div>
    <w:div w:id="897934316">
      <w:bodyDiv w:val="1"/>
      <w:marLeft w:val="0"/>
      <w:marRight w:val="0"/>
      <w:marTop w:val="0"/>
      <w:marBottom w:val="0"/>
      <w:divBdr>
        <w:top w:val="none" w:sz="0" w:space="0" w:color="auto"/>
        <w:left w:val="none" w:sz="0" w:space="0" w:color="auto"/>
        <w:bottom w:val="none" w:sz="0" w:space="0" w:color="auto"/>
        <w:right w:val="none" w:sz="0" w:space="0" w:color="auto"/>
      </w:divBdr>
    </w:div>
    <w:div w:id="912663461">
      <w:bodyDiv w:val="1"/>
      <w:marLeft w:val="0"/>
      <w:marRight w:val="0"/>
      <w:marTop w:val="0"/>
      <w:marBottom w:val="0"/>
      <w:divBdr>
        <w:top w:val="none" w:sz="0" w:space="0" w:color="auto"/>
        <w:left w:val="none" w:sz="0" w:space="0" w:color="auto"/>
        <w:bottom w:val="none" w:sz="0" w:space="0" w:color="auto"/>
        <w:right w:val="none" w:sz="0" w:space="0" w:color="auto"/>
      </w:divBdr>
    </w:div>
    <w:div w:id="924654967">
      <w:bodyDiv w:val="1"/>
      <w:marLeft w:val="0"/>
      <w:marRight w:val="0"/>
      <w:marTop w:val="0"/>
      <w:marBottom w:val="0"/>
      <w:divBdr>
        <w:top w:val="none" w:sz="0" w:space="0" w:color="auto"/>
        <w:left w:val="none" w:sz="0" w:space="0" w:color="auto"/>
        <w:bottom w:val="none" w:sz="0" w:space="0" w:color="auto"/>
        <w:right w:val="none" w:sz="0" w:space="0" w:color="auto"/>
      </w:divBdr>
    </w:div>
    <w:div w:id="925116272">
      <w:bodyDiv w:val="1"/>
      <w:marLeft w:val="0"/>
      <w:marRight w:val="0"/>
      <w:marTop w:val="0"/>
      <w:marBottom w:val="0"/>
      <w:divBdr>
        <w:top w:val="none" w:sz="0" w:space="0" w:color="auto"/>
        <w:left w:val="none" w:sz="0" w:space="0" w:color="auto"/>
        <w:bottom w:val="none" w:sz="0" w:space="0" w:color="auto"/>
        <w:right w:val="none" w:sz="0" w:space="0" w:color="auto"/>
      </w:divBdr>
    </w:div>
    <w:div w:id="940647270">
      <w:bodyDiv w:val="1"/>
      <w:marLeft w:val="0"/>
      <w:marRight w:val="0"/>
      <w:marTop w:val="0"/>
      <w:marBottom w:val="0"/>
      <w:divBdr>
        <w:top w:val="none" w:sz="0" w:space="0" w:color="auto"/>
        <w:left w:val="none" w:sz="0" w:space="0" w:color="auto"/>
        <w:bottom w:val="none" w:sz="0" w:space="0" w:color="auto"/>
        <w:right w:val="none" w:sz="0" w:space="0" w:color="auto"/>
      </w:divBdr>
    </w:div>
    <w:div w:id="945041132">
      <w:bodyDiv w:val="1"/>
      <w:marLeft w:val="0"/>
      <w:marRight w:val="0"/>
      <w:marTop w:val="0"/>
      <w:marBottom w:val="0"/>
      <w:divBdr>
        <w:top w:val="none" w:sz="0" w:space="0" w:color="auto"/>
        <w:left w:val="none" w:sz="0" w:space="0" w:color="auto"/>
        <w:bottom w:val="none" w:sz="0" w:space="0" w:color="auto"/>
        <w:right w:val="none" w:sz="0" w:space="0" w:color="auto"/>
      </w:divBdr>
    </w:div>
    <w:div w:id="966592778">
      <w:bodyDiv w:val="1"/>
      <w:marLeft w:val="0"/>
      <w:marRight w:val="0"/>
      <w:marTop w:val="0"/>
      <w:marBottom w:val="0"/>
      <w:divBdr>
        <w:top w:val="none" w:sz="0" w:space="0" w:color="auto"/>
        <w:left w:val="none" w:sz="0" w:space="0" w:color="auto"/>
        <w:bottom w:val="none" w:sz="0" w:space="0" w:color="auto"/>
        <w:right w:val="none" w:sz="0" w:space="0" w:color="auto"/>
      </w:divBdr>
    </w:div>
    <w:div w:id="981349044">
      <w:bodyDiv w:val="1"/>
      <w:marLeft w:val="0"/>
      <w:marRight w:val="0"/>
      <w:marTop w:val="0"/>
      <w:marBottom w:val="0"/>
      <w:divBdr>
        <w:top w:val="none" w:sz="0" w:space="0" w:color="auto"/>
        <w:left w:val="none" w:sz="0" w:space="0" w:color="auto"/>
        <w:bottom w:val="none" w:sz="0" w:space="0" w:color="auto"/>
        <w:right w:val="none" w:sz="0" w:space="0" w:color="auto"/>
      </w:divBdr>
    </w:div>
    <w:div w:id="987246113">
      <w:bodyDiv w:val="1"/>
      <w:marLeft w:val="0"/>
      <w:marRight w:val="0"/>
      <w:marTop w:val="0"/>
      <w:marBottom w:val="0"/>
      <w:divBdr>
        <w:top w:val="none" w:sz="0" w:space="0" w:color="auto"/>
        <w:left w:val="none" w:sz="0" w:space="0" w:color="auto"/>
        <w:bottom w:val="none" w:sz="0" w:space="0" w:color="auto"/>
        <w:right w:val="none" w:sz="0" w:space="0" w:color="auto"/>
      </w:divBdr>
    </w:div>
    <w:div w:id="999038203">
      <w:bodyDiv w:val="1"/>
      <w:marLeft w:val="0"/>
      <w:marRight w:val="0"/>
      <w:marTop w:val="0"/>
      <w:marBottom w:val="0"/>
      <w:divBdr>
        <w:top w:val="none" w:sz="0" w:space="0" w:color="auto"/>
        <w:left w:val="none" w:sz="0" w:space="0" w:color="auto"/>
        <w:bottom w:val="none" w:sz="0" w:space="0" w:color="auto"/>
        <w:right w:val="none" w:sz="0" w:space="0" w:color="auto"/>
      </w:divBdr>
    </w:div>
    <w:div w:id="1000617085">
      <w:bodyDiv w:val="1"/>
      <w:marLeft w:val="0"/>
      <w:marRight w:val="0"/>
      <w:marTop w:val="0"/>
      <w:marBottom w:val="0"/>
      <w:divBdr>
        <w:top w:val="none" w:sz="0" w:space="0" w:color="auto"/>
        <w:left w:val="none" w:sz="0" w:space="0" w:color="auto"/>
        <w:bottom w:val="none" w:sz="0" w:space="0" w:color="auto"/>
        <w:right w:val="none" w:sz="0" w:space="0" w:color="auto"/>
      </w:divBdr>
    </w:div>
    <w:div w:id="1003361839">
      <w:bodyDiv w:val="1"/>
      <w:marLeft w:val="0"/>
      <w:marRight w:val="0"/>
      <w:marTop w:val="0"/>
      <w:marBottom w:val="0"/>
      <w:divBdr>
        <w:top w:val="none" w:sz="0" w:space="0" w:color="auto"/>
        <w:left w:val="none" w:sz="0" w:space="0" w:color="auto"/>
        <w:bottom w:val="none" w:sz="0" w:space="0" w:color="auto"/>
        <w:right w:val="none" w:sz="0" w:space="0" w:color="auto"/>
      </w:divBdr>
    </w:div>
    <w:div w:id="1004281859">
      <w:bodyDiv w:val="1"/>
      <w:marLeft w:val="0"/>
      <w:marRight w:val="0"/>
      <w:marTop w:val="0"/>
      <w:marBottom w:val="0"/>
      <w:divBdr>
        <w:top w:val="none" w:sz="0" w:space="0" w:color="auto"/>
        <w:left w:val="none" w:sz="0" w:space="0" w:color="auto"/>
        <w:bottom w:val="none" w:sz="0" w:space="0" w:color="auto"/>
        <w:right w:val="none" w:sz="0" w:space="0" w:color="auto"/>
      </w:divBdr>
    </w:div>
    <w:div w:id="1005940481">
      <w:bodyDiv w:val="1"/>
      <w:marLeft w:val="0"/>
      <w:marRight w:val="0"/>
      <w:marTop w:val="0"/>
      <w:marBottom w:val="0"/>
      <w:divBdr>
        <w:top w:val="none" w:sz="0" w:space="0" w:color="auto"/>
        <w:left w:val="none" w:sz="0" w:space="0" w:color="auto"/>
        <w:bottom w:val="none" w:sz="0" w:space="0" w:color="auto"/>
        <w:right w:val="none" w:sz="0" w:space="0" w:color="auto"/>
      </w:divBdr>
    </w:div>
    <w:div w:id="1011493537">
      <w:bodyDiv w:val="1"/>
      <w:marLeft w:val="0"/>
      <w:marRight w:val="0"/>
      <w:marTop w:val="0"/>
      <w:marBottom w:val="0"/>
      <w:divBdr>
        <w:top w:val="none" w:sz="0" w:space="0" w:color="auto"/>
        <w:left w:val="none" w:sz="0" w:space="0" w:color="auto"/>
        <w:bottom w:val="none" w:sz="0" w:space="0" w:color="auto"/>
        <w:right w:val="none" w:sz="0" w:space="0" w:color="auto"/>
      </w:divBdr>
    </w:div>
    <w:div w:id="1012151320">
      <w:bodyDiv w:val="1"/>
      <w:marLeft w:val="0"/>
      <w:marRight w:val="0"/>
      <w:marTop w:val="0"/>
      <w:marBottom w:val="0"/>
      <w:divBdr>
        <w:top w:val="none" w:sz="0" w:space="0" w:color="auto"/>
        <w:left w:val="none" w:sz="0" w:space="0" w:color="auto"/>
        <w:bottom w:val="none" w:sz="0" w:space="0" w:color="auto"/>
        <w:right w:val="none" w:sz="0" w:space="0" w:color="auto"/>
      </w:divBdr>
    </w:div>
    <w:div w:id="1012998381">
      <w:bodyDiv w:val="1"/>
      <w:marLeft w:val="0"/>
      <w:marRight w:val="0"/>
      <w:marTop w:val="0"/>
      <w:marBottom w:val="0"/>
      <w:divBdr>
        <w:top w:val="none" w:sz="0" w:space="0" w:color="auto"/>
        <w:left w:val="none" w:sz="0" w:space="0" w:color="auto"/>
        <w:bottom w:val="none" w:sz="0" w:space="0" w:color="auto"/>
        <w:right w:val="none" w:sz="0" w:space="0" w:color="auto"/>
      </w:divBdr>
    </w:div>
    <w:div w:id="1016270738">
      <w:bodyDiv w:val="1"/>
      <w:marLeft w:val="0"/>
      <w:marRight w:val="0"/>
      <w:marTop w:val="0"/>
      <w:marBottom w:val="0"/>
      <w:divBdr>
        <w:top w:val="none" w:sz="0" w:space="0" w:color="auto"/>
        <w:left w:val="none" w:sz="0" w:space="0" w:color="auto"/>
        <w:bottom w:val="none" w:sz="0" w:space="0" w:color="auto"/>
        <w:right w:val="none" w:sz="0" w:space="0" w:color="auto"/>
      </w:divBdr>
    </w:div>
    <w:div w:id="1017269205">
      <w:bodyDiv w:val="1"/>
      <w:marLeft w:val="0"/>
      <w:marRight w:val="0"/>
      <w:marTop w:val="0"/>
      <w:marBottom w:val="0"/>
      <w:divBdr>
        <w:top w:val="none" w:sz="0" w:space="0" w:color="auto"/>
        <w:left w:val="none" w:sz="0" w:space="0" w:color="auto"/>
        <w:bottom w:val="none" w:sz="0" w:space="0" w:color="auto"/>
        <w:right w:val="none" w:sz="0" w:space="0" w:color="auto"/>
      </w:divBdr>
    </w:div>
    <w:div w:id="1034036719">
      <w:bodyDiv w:val="1"/>
      <w:marLeft w:val="0"/>
      <w:marRight w:val="0"/>
      <w:marTop w:val="0"/>
      <w:marBottom w:val="0"/>
      <w:divBdr>
        <w:top w:val="none" w:sz="0" w:space="0" w:color="auto"/>
        <w:left w:val="none" w:sz="0" w:space="0" w:color="auto"/>
        <w:bottom w:val="none" w:sz="0" w:space="0" w:color="auto"/>
        <w:right w:val="none" w:sz="0" w:space="0" w:color="auto"/>
      </w:divBdr>
    </w:div>
    <w:div w:id="1044526896">
      <w:bodyDiv w:val="1"/>
      <w:marLeft w:val="0"/>
      <w:marRight w:val="0"/>
      <w:marTop w:val="0"/>
      <w:marBottom w:val="0"/>
      <w:divBdr>
        <w:top w:val="none" w:sz="0" w:space="0" w:color="auto"/>
        <w:left w:val="none" w:sz="0" w:space="0" w:color="auto"/>
        <w:bottom w:val="none" w:sz="0" w:space="0" w:color="auto"/>
        <w:right w:val="none" w:sz="0" w:space="0" w:color="auto"/>
      </w:divBdr>
    </w:div>
    <w:div w:id="1073702605">
      <w:bodyDiv w:val="1"/>
      <w:marLeft w:val="0"/>
      <w:marRight w:val="0"/>
      <w:marTop w:val="0"/>
      <w:marBottom w:val="0"/>
      <w:divBdr>
        <w:top w:val="none" w:sz="0" w:space="0" w:color="auto"/>
        <w:left w:val="none" w:sz="0" w:space="0" w:color="auto"/>
        <w:bottom w:val="none" w:sz="0" w:space="0" w:color="auto"/>
        <w:right w:val="none" w:sz="0" w:space="0" w:color="auto"/>
      </w:divBdr>
    </w:div>
    <w:div w:id="1090471443">
      <w:bodyDiv w:val="1"/>
      <w:marLeft w:val="0"/>
      <w:marRight w:val="0"/>
      <w:marTop w:val="0"/>
      <w:marBottom w:val="0"/>
      <w:divBdr>
        <w:top w:val="none" w:sz="0" w:space="0" w:color="auto"/>
        <w:left w:val="none" w:sz="0" w:space="0" w:color="auto"/>
        <w:bottom w:val="none" w:sz="0" w:space="0" w:color="auto"/>
        <w:right w:val="none" w:sz="0" w:space="0" w:color="auto"/>
      </w:divBdr>
    </w:div>
    <w:div w:id="1101951010">
      <w:bodyDiv w:val="1"/>
      <w:marLeft w:val="0"/>
      <w:marRight w:val="0"/>
      <w:marTop w:val="0"/>
      <w:marBottom w:val="0"/>
      <w:divBdr>
        <w:top w:val="none" w:sz="0" w:space="0" w:color="auto"/>
        <w:left w:val="none" w:sz="0" w:space="0" w:color="auto"/>
        <w:bottom w:val="none" w:sz="0" w:space="0" w:color="auto"/>
        <w:right w:val="none" w:sz="0" w:space="0" w:color="auto"/>
      </w:divBdr>
    </w:div>
    <w:div w:id="1102608188">
      <w:bodyDiv w:val="1"/>
      <w:marLeft w:val="0"/>
      <w:marRight w:val="0"/>
      <w:marTop w:val="0"/>
      <w:marBottom w:val="0"/>
      <w:divBdr>
        <w:top w:val="none" w:sz="0" w:space="0" w:color="auto"/>
        <w:left w:val="none" w:sz="0" w:space="0" w:color="auto"/>
        <w:bottom w:val="none" w:sz="0" w:space="0" w:color="auto"/>
        <w:right w:val="none" w:sz="0" w:space="0" w:color="auto"/>
      </w:divBdr>
    </w:div>
    <w:div w:id="1142962457">
      <w:bodyDiv w:val="1"/>
      <w:marLeft w:val="0"/>
      <w:marRight w:val="0"/>
      <w:marTop w:val="0"/>
      <w:marBottom w:val="0"/>
      <w:divBdr>
        <w:top w:val="none" w:sz="0" w:space="0" w:color="auto"/>
        <w:left w:val="none" w:sz="0" w:space="0" w:color="auto"/>
        <w:bottom w:val="none" w:sz="0" w:space="0" w:color="auto"/>
        <w:right w:val="none" w:sz="0" w:space="0" w:color="auto"/>
      </w:divBdr>
    </w:div>
    <w:div w:id="1159032756">
      <w:bodyDiv w:val="1"/>
      <w:marLeft w:val="0"/>
      <w:marRight w:val="0"/>
      <w:marTop w:val="0"/>
      <w:marBottom w:val="0"/>
      <w:divBdr>
        <w:top w:val="none" w:sz="0" w:space="0" w:color="auto"/>
        <w:left w:val="none" w:sz="0" w:space="0" w:color="auto"/>
        <w:bottom w:val="none" w:sz="0" w:space="0" w:color="auto"/>
        <w:right w:val="none" w:sz="0" w:space="0" w:color="auto"/>
      </w:divBdr>
    </w:div>
    <w:div w:id="1170758716">
      <w:bodyDiv w:val="1"/>
      <w:marLeft w:val="0"/>
      <w:marRight w:val="0"/>
      <w:marTop w:val="0"/>
      <w:marBottom w:val="0"/>
      <w:divBdr>
        <w:top w:val="none" w:sz="0" w:space="0" w:color="auto"/>
        <w:left w:val="none" w:sz="0" w:space="0" w:color="auto"/>
        <w:bottom w:val="none" w:sz="0" w:space="0" w:color="auto"/>
        <w:right w:val="none" w:sz="0" w:space="0" w:color="auto"/>
      </w:divBdr>
    </w:div>
    <w:div w:id="1173565950">
      <w:bodyDiv w:val="1"/>
      <w:marLeft w:val="0"/>
      <w:marRight w:val="0"/>
      <w:marTop w:val="0"/>
      <w:marBottom w:val="0"/>
      <w:divBdr>
        <w:top w:val="none" w:sz="0" w:space="0" w:color="auto"/>
        <w:left w:val="none" w:sz="0" w:space="0" w:color="auto"/>
        <w:bottom w:val="none" w:sz="0" w:space="0" w:color="auto"/>
        <w:right w:val="none" w:sz="0" w:space="0" w:color="auto"/>
      </w:divBdr>
    </w:div>
    <w:div w:id="1184636062">
      <w:bodyDiv w:val="1"/>
      <w:marLeft w:val="0"/>
      <w:marRight w:val="0"/>
      <w:marTop w:val="0"/>
      <w:marBottom w:val="0"/>
      <w:divBdr>
        <w:top w:val="none" w:sz="0" w:space="0" w:color="auto"/>
        <w:left w:val="none" w:sz="0" w:space="0" w:color="auto"/>
        <w:bottom w:val="none" w:sz="0" w:space="0" w:color="auto"/>
        <w:right w:val="none" w:sz="0" w:space="0" w:color="auto"/>
      </w:divBdr>
    </w:div>
    <w:div w:id="1225413367">
      <w:bodyDiv w:val="1"/>
      <w:marLeft w:val="0"/>
      <w:marRight w:val="0"/>
      <w:marTop w:val="0"/>
      <w:marBottom w:val="0"/>
      <w:divBdr>
        <w:top w:val="none" w:sz="0" w:space="0" w:color="auto"/>
        <w:left w:val="none" w:sz="0" w:space="0" w:color="auto"/>
        <w:bottom w:val="none" w:sz="0" w:space="0" w:color="auto"/>
        <w:right w:val="none" w:sz="0" w:space="0" w:color="auto"/>
      </w:divBdr>
    </w:div>
    <w:div w:id="1235777380">
      <w:bodyDiv w:val="1"/>
      <w:marLeft w:val="0"/>
      <w:marRight w:val="0"/>
      <w:marTop w:val="0"/>
      <w:marBottom w:val="0"/>
      <w:divBdr>
        <w:top w:val="none" w:sz="0" w:space="0" w:color="auto"/>
        <w:left w:val="none" w:sz="0" w:space="0" w:color="auto"/>
        <w:bottom w:val="none" w:sz="0" w:space="0" w:color="auto"/>
        <w:right w:val="none" w:sz="0" w:space="0" w:color="auto"/>
      </w:divBdr>
    </w:div>
    <w:div w:id="1236623389">
      <w:bodyDiv w:val="1"/>
      <w:marLeft w:val="0"/>
      <w:marRight w:val="0"/>
      <w:marTop w:val="0"/>
      <w:marBottom w:val="0"/>
      <w:divBdr>
        <w:top w:val="none" w:sz="0" w:space="0" w:color="auto"/>
        <w:left w:val="none" w:sz="0" w:space="0" w:color="auto"/>
        <w:bottom w:val="none" w:sz="0" w:space="0" w:color="auto"/>
        <w:right w:val="none" w:sz="0" w:space="0" w:color="auto"/>
      </w:divBdr>
    </w:div>
    <w:div w:id="1255477866">
      <w:bodyDiv w:val="1"/>
      <w:marLeft w:val="0"/>
      <w:marRight w:val="0"/>
      <w:marTop w:val="0"/>
      <w:marBottom w:val="0"/>
      <w:divBdr>
        <w:top w:val="none" w:sz="0" w:space="0" w:color="auto"/>
        <w:left w:val="none" w:sz="0" w:space="0" w:color="auto"/>
        <w:bottom w:val="none" w:sz="0" w:space="0" w:color="auto"/>
        <w:right w:val="none" w:sz="0" w:space="0" w:color="auto"/>
      </w:divBdr>
    </w:div>
    <w:div w:id="1269772646">
      <w:bodyDiv w:val="1"/>
      <w:marLeft w:val="0"/>
      <w:marRight w:val="0"/>
      <w:marTop w:val="0"/>
      <w:marBottom w:val="0"/>
      <w:divBdr>
        <w:top w:val="none" w:sz="0" w:space="0" w:color="auto"/>
        <w:left w:val="none" w:sz="0" w:space="0" w:color="auto"/>
        <w:bottom w:val="none" w:sz="0" w:space="0" w:color="auto"/>
        <w:right w:val="none" w:sz="0" w:space="0" w:color="auto"/>
      </w:divBdr>
    </w:div>
    <w:div w:id="1270115457">
      <w:bodyDiv w:val="1"/>
      <w:marLeft w:val="0"/>
      <w:marRight w:val="0"/>
      <w:marTop w:val="0"/>
      <w:marBottom w:val="0"/>
      <w:divBdr>
        <w:top w:val="none" w:sz="0" w:space="0" w:color="auto"/>
        <w:left w:val="none" w:sz="0" w:space="0" w:color="auto"/>
        <w:bottom w:val="none" w:sz="0" w:space="0" w:color="auto"/>
        <w:right w:val="none" w:sz="0" w:space="0" w:color="auto"/>
      </w:divBdr>
    </w:div>
    <w:div w:id="1305811481">
      <w:bodyDiv w:val="1"/>
      <w:marLeft w:val="0"/>
      <w:marRight w:val="0"/>
      <w:marTop w:val="0"/>
      <w:marBottom w:val="0"/>
      <w:divBdr>
        <w:top w:val="none" w:sz="0" w:space="0" w:color="auto"/>
        <w:left w:val="none" w:sz="0" w:space="0" w:color="auto"/>
        <w:bottom w:val="none" w:sz="0" w:space="0" w:color="auto"/>
        <w:right w:val="none" w:sz="0" w:space="0" w:color="auto"/>
      </w:divBdr>
    </w:div>
    <w:div w:id="1313287730">
      <w:bodyDiv w:val="1"/>
      <w:marLeft w:val="0"/>
      <w:marRight w:val="0"/>
      <w:marTop w:val="0"/>
      <w:marBottom w:val="0"/>
      <w:divBdr>
        <w:top w:val="none" w:sz="0" w:space="0" w:color="auto"/>
        <w:left w:val="none" w:sz="0" w:space="0" w:color="auto"/>
        <w:bottom w:val="none" w:sz="0" w:space="0" w:color="auto"/>
        <w:right w:val="none" w:sz="0" w:space="0" w:color="auto"/>
      </w:divBdr>
    </w:div>
    <w:div w:id="1313488113">
      <w:bodyDiv w:val="1"/>
      <w:marLeft w:val="0"/>
      <w:marRight w:val="0"/>
      <w:marTop w:val="0"/>
      <w:marBottom w:val="0"/>
      <w:divBdr>
        <w:top w:val="none" w:sz="0" w:space="0" w:color="auto"/>
        <w:left w:val="none" w:sz="0" w:space="0" w:color="auto"/>
        <w:bottom w:val="none" w:sz="0" w:space="0" w:color="auto"/>
        <w:right w:val="none" w:sz="0" w:space="0" w:color="auto"/>
      </w:divBdr>
    </w:div>
    <w:div w:id="1318454208">
      <w:bodyDiv w:val="1"/>
      <w:marLeft w:val="0"/>
      <w:marRight w:val="0"/>
      <w:marTop w:val="0"/>
      <w:marBottom w:val="0"/>
      <w:divBdr>
        <w:top w:val="none" w:sz="0" w:space="0" w:color="auto"/>
        <w:left w:val="none" w:sz="0" w:space="0" w:color="auto"/>
        <w:bottom w:val="none" w:sz="0" w:space="0" w:color="auto"/>
        <w:right w:val="none" w:sz="0" w:space="0" w:color="auto"/>
      </w:divBdr>
    </w:div>
    <w:div w:id="1320618367">
      <w:bodyDiv w:val="1"/>
      <w:marLeft w:val="0"/>
      <w:marRight w:val="0"/>
      <w:marTop w:val="0"/>
      <w:marBottom w:val="0"/>
      <w:divBdr>
        <w:top w:val="none" w:sz="0" w:space="0" w:color="auto"/>
        <w:left w:val="none" w:sz="0" w:space="0" w:color="auto"/>
        <w:bottom w:val="none" w:sz="0" w:space="0" w:color="auto"/>
        <w:right w:val="none" w:sz="0" w:space="0" w:color="auto"/>
      </w:divBdr>
    </w:div>
    <w:div w:id="1338120853">
      <w:bodyDiv w:val="1"/>
      <w:marLeft w:val="0"/>
      <w:marRight w:val="0"/>
      <w:marTop w:val="0"/>
      <w:marBottom w:val="0"/>
      <w:divBdr>
        <w:top w:val="none" w:sz="0" w:space="0" w:color="auto"/>
        <w:left w:val="none" w:sz="0" w:space="0" w:color="auto"/>
        <w:bottom w:val="none" w:sz="0" w:space="0" w:color="auto"/>
        <w:right w:val="none" w:sz="0" w:space="0" w:color="auto"/>
      </w:divBdr>
    </w:div>
    <w:div w:id="1339891443">
      <w:bodyDiv w:val="1"/>
      <w:marLeft w:val="0"/>
      <w:marRight w:val="0"/>
      <w:marTop w:val="0"/>
      <w:marBottom w:val="0"/>
      <w:divBdr>
        <w:top w:val="none" w:sz="0" w:space="0" w:color="auto"/>
        <w:left w:val="none" w:sz="0" w:space="0" w:color="auto"/>
        <w:bottom w:val="none" w:sz="0" w:space="0" w:color="auto"/>
        <w:right w:val="none" w:sz="0" w:space="0" w:color="auto"/>
      </w:divBdr>
    </w:div>
    <w:div w:id="1339960033">
      <w:bodyDiv w:val="1"/>
      <w:marLeft w:val="0"/>
      <w:marRight w:val="0"/>
      <w:marTop w:val="0"/>
      <w:marBottom w:val="0"/>
      <w:divBdr>
        <w:top w:val="none" w:sz="0" w:space="0" w:color="auto"/>
        <w:left w:val="none" w:sz="0" w:space="0" w:color="auto"/>
        <w:bottom w:val="none" w:sz="0" w:space="0" w:color="auto"/>
        <w:right w:val="none" w:sz="0" w:space="0" w:color="auto"/>
      </w:divBdr>
    </w:div>
    <w:div w:id="1343972166">
      <w:bodyDiv w:val="1"/>
      <w:marLeft w:val="0"/>
      <w:marRight w:val="0"/>
      <w:marTop w:val="0"/>
      <w:marBottom w:val="0"/>
      <w:divBdr>
        <w:top w:val="none" w:sz="0" w:space="0" w:color="auto"/>
        <w:left w:val="none" w:sz="0" w:space="0" w:color="auto"/>
        <w:bottom w:val="none" w:sz="0" w:space="0" w:color="auto"/>
        <w:right w:val="none" w:sz="0" w:space="0" w:color="auto"/>
      </w:divBdr>
    </w:div>
    <w:div w:id="1347945083">
      <w:bodyDiv w:val="1"/>
      <w:marLeft w:val="0"/>
      <w:marRight w:val="0"/>
      <w:marTop w:val="0"/>
      <w:marBottom w:val="0"/>
      <w:divBdr>
        <w:top w:val="none" w:sz="0" w:space="0" w:color="auto"/>
        <w:left w:val="none" w:sz="0" w:space="0" w:color="auto"/>
        <w:bottom w:val="none" w:sz="0" w:space="0" w:color="auto"/>
        <w:right w:val="none" w:sz="0" w:space="0" w:color="auto"/>
      </w:divBdr>
    </w:div>
    <w:div w:id="1348361245">
      <w:bodyDiv w:val="1"/>
      <w:marLeft w:val="0"/>
      <w:marRight w:val="0"/>
      <w:marTop w:val="0"/>
      <w:marBottom w:val="0"/>
      <w:divBdr>
        <w:top w:val="none" w:sz="0" w:space="0" w:color="auto"/>
        <w:left w:val="none" w:sz="0" w:space="0" w:color="auto"/>
        <w:bottom w:val="none" w:sz="0" w:space="0" w:color="auto"/>
        <w:right w:val="none" w:sz="0" w:space="0" w:color="auto"/>
      </w:divBdr>
    </w:div>
    <w:div w:id="1352682818">
      <w:bodyDiv w:val="1"/>
      <w:marLeft w:val="0"/>
      <w:marRight w:val="0"/>
      <w:marTop w:val="0"/>
      <w:marBottom w:val="0"/>
      <w:divBdr>
        <w:top w:val="none" w:sz="0" w:space="0" w:color="auto"/>
        <w:left w:val="none" w:sz="0" w:space="0" w:color="auto"/>
        <w:bottom w:val="none" w:sz="0" w:space="0" w:color="auto"/>
        <w:right w:val="none" w:sz="0" w:space="0" w:color="auto"/>
      </w:divBdr>
    </w:div>
    <w:div w:id="1373531652">
      <w:bodyDiv w:val="1"/>
      <w:marLeft w:val="0"/>
      <w:marRight w:val="0"/>
      <w:marTop w:val="0"/>
      <w:marBottom w:val="0"/>
      <w:divBdr>
        <w:top w:val="none" w:sz="0" w:space="0" w:color="auto"/>
        <w:left w:val="none" w:sz="0" w:space="0" w:color="auto"/>
        <w:bottom w:val="none" w:sz="0" w:space="0" w:color="auto"/>
        <w:right w:val="none" w:sz="0" w:space="0" w:color="auto"/>
      </w:divBdr>
    </w:div>
    <w:div w:id="1393970416">
      <w:bodyDiv w:val="1"/>
      <w:marLeft w:val="0"/>
      <w:marRight w:val="0"/>
      <w:marTop w:val="0"/>
      <w:marBottom w:val="0"/>
      <w:divBdr>
        <w:top w:val="none" w:sz="0" w:space="0" w:color="auto"/>
        <w:left w:val="none" w:sz="0" w:space="0" w:color="auto"/>
        <w:bottom w:val="none" w:sz="0" w:space="0" w:color="auto"/>
        <w:right w:val="none" w:sz="0" w:space="0" w:color="auto"/>
      </w:divBdr>
    </w:div>
    <w:div w:id="1421950893">
      <w:bodyDiv w:val="1"/>
      <w:marLeft w:val="0"/>
      <w:marRight w:val="0"/>
      <w:marTop w:val="0"/>
      <w:marBottom w:val="0"/>
      <w:divBdr>
        <w:top w:val="none" w:sz="0" w:space="0" w:color="auto"/>
        <w:left w:val="none" w:sz="0" w:space="0" w:color="auto"/>
        <w:bottom w:val="none" w:sz="0" w:space="0" w:color="auto"/>
        <w:right w:val="none" w:sz="0" w:space="0" w:color="auto"/>
      </w:divBdr>
    </w:div>
    <w:div w:id="1455520296">
      <w:bodyDiv w:val="1"/>
      <w:marLeft w:val="0"/>
      <w:marRight w:val="0"/>
      <w:marTop w:val="0"/>
      <w:marBottom w:val="0"/>
      <w:divBdr>
        <w:top w:val="none" w:sz="0" w:space="0" w:color="auto"/>
        <w:left w:val="none" w:sz="0" w:space="0" w:color="auto"/>
        <w:bottom w:val="none" w:sz="0" w:space="0" w:color="auto"/>
        <w:right w:val="none" w:sz="0" w:space="0" w:color="auto"/>
      </w:divBdr>
    </w:div>
    <w:div w:id="1485660393">
      <w:bodyDiv w:val="1"/>
      <w:marLeft w:val="0"/>
      <w:marRight w:val="0"/>
      <w:marTop w:val="0"/>
      <w:marBottom w:val="0"/>
      <w:divBdr>
        <w:top w:val="none" w:sz="0" w:space="0" w:color="auto"/>
        <w:left w:val="none" w:sz="0" w:space="0" w:color="auto"/>
        <w:bottom w:val="none" w:sz="0" w:space="0" w:color="auto"/>
        <w:right w:val="none" w:sz="0" w:space="0" w:color="auto"/>
      </w:divBdr>
    </w:div>
    <w:div w:id="1504396742">
      <w:bodyDiv w:val="1"/>
      <w:marLeft w:val="0"/>
      <w:marRight w:val="0"/>
      <w:marTop w:val="0"/>
      <w:marBottom w:val="0"/>
      <w:divBdr>
        <w:top w:val="none" w:sz="0" w:space="0" w:color="auto"/>
        <w:left w:val="none" w:sz="0" w:space="0" w:color="auto"/>
        <w:bottom w:val="none" w:sz="0" w:space="0" w:color="auto"/>
        <w:right w:val="none" w:sz="0" w:space="0" w:color="auto"/>
      </w:divBdr>
    </w:div>
    <w:div w:id="1531337840">
      <w:bodyDiv w:val="1"/>
      <w:marLeft w:val="0"/>
      <w:marRight w:val="0"/>
      <w:marTop w:val="0"/>
      <w:marBottom w:val="0"/>
      <w:divBdr>
        <w:top w:val="none" w:sz="0" w:space="0" w:color="auto"/>
        <w:left w:val="none" w:sz="0" w:space="0" w:color="auto"/>
        <w:bottom w:val="none" w:sz="0" w:space="0" w:color="auto"/>
        <w:right w:val="none" w:sz="0" w:space="0" w:color="auto"/>
      </w:divBdr>
    </w:div>
    <w:div w:id="1536699379">
      <w:bodyDiv w:val="1"/>
      <w:marLeft w:val="0"/>
      <w:marRight w:val="0"/>
      <w:marTop w:val="0"/>
      <w:marBottom w:val="0"/>
      <w:divBdr>
        <w:top w:val="none" w:sz="0" w:space="0" w:color="auto"/>
        <w:left w:val="none" w:sz="0" w:space="0" w:color="auto"/>
        <w:bottom w:val="none" w:sz="0" w:space="0" w:color="auto"/>
        <w:right w:val="none" w:sz="0" w:space="0" w:color="auto"/>
      </w:divBdr>
    </w:div>
    <w:div w:id="1537818167">
      <w:bodyDiv w:val="1"/>
      <w:marLeft w:val="0"/>
      <w:marRight w:val="0"/>
      <w:marTop w:val="0"/>
      <w:marBottom w:val="0"/>
      <w:divBdr>
        <w:top w:val="none" w:sz="0" w:space="0" w:color="auto"/>
        <w:left w:val="none" w:sz="0" w:space="0" w:color="auto"/>
        <w:bottom w:val="none" w:sz="0" w:space="0" w:color="auto"/>
        <w:right w:val="none" w:sz="0" w:space="0" w:color="auto"/>
      </w:divBdr>
    </w:div>
    <w:div w:id="1543129055">
      <w:bodyDiv w:val="1"/>
      <w:marLeft w:val="0"/>
      <w:marRight w:val="0"/>
      <w:marTop w:val="0"/>
      <w:marBottom w:val="0"/>
      <w:divBdr>
        <w:top w:val="none" w:sz="0" w:space="0" w:color="auto"/>
        <w:left w:val="none" w:sz="0" w:space="0" w:color="auto"/>
        <w:bottom w:val="none" w:sz="0" w:space="0" w:color="auto"/>
        <w:right w:val="none" w:sz="0" w:space="0" w:color="auto"/>
      </w:divBdr>
    </w:div>
    <w:div w:id="1544056518">
      <w:bodyDiv w:val="1"/>
      <w:marLeft w:val="0"/>
      <w:marRight w:val="0"/>
      <w:marTop w:val="0"/>
      <w:marBottom w:val="0"/>
      <w:divBdr>
        <w:top w:val="none" w:sz="0" w:space="0" w:color="auto"/>
        <w:left w:val="none" w:sz="0" w:space="0" w:color="auto"/>
        <w:bottom w:val="none" w:sz="0" w:space="0" w:color="auto"/>
        <w:right w:val="none" w:sz="0" w:space="0" w:color="auto"/>
      </w:divBdr>
    </w:div>
    <w:div w:id="1546603923">
      <w:bodyDiv w:val="1"/>
      <w:marLeft w:val="0"/>
      <w:marRight w:val="0"/>
      <w:marTop w:val="0"/>
      <w:marBottom w:val="0"/>
      <w:divBdr>
        <w:top w:val="none" w:sz="0" w:space="0" w:color="auto"/>
        <w:left w:val="none" w:sz="0" w:space="0" w:color="auto"/>
        <w:bottom w:val="none" w:sz="0" w:space="0" w:color="auto"/>
        <w:right w:val="none" w:sz="0" w:space="0" w:color="auto"/>
      </w:divBdr>
    </w:div>
    <w:div w:id="1556425164">
      <w:bodyDiv w:val="1"/>
      <w:marLeft w:val="0"/>
      <w:marRight w:val="0"/>
      <w:marTop w:val="0"/>
      <w:marBottom w:val="0"/>
      <w:divBdr>
        <w:top w:val="none" w:sz="0" w:space="0" w:color="auto"/>
        <w:left w:val="none" w:sz="0" w:space="0" w:color="auto"/>
        <w:bottom w:val="none" w:sz="0" w:space="0" w:color="auto"/>
        <w:right w:val="none" w:sz="0" w:space="0" w:color="auto"/>
      </w:divBdr>
    </w:div>
    <w:div w:id="1558315675">
      <w:bodyDiv w:val="1"/>
      <w:marLeft w:val="0"/>
      <w:marRight w:val="0"/>
      <w:marTop w:val="0"/>
      <w:marBottom w:val="0"/>
      <w:divBdr>
        <w:top w:val="none" w:sz="0" w:space="0" w:color="auto"/>
        <w:left w:val="none" w:sz="0" w:space="0" w:color="auto"/>
        <w:bottom w:val="none" w:sz="0" w:space="0" w:color="auto"/>
        <w:right w:val="none" w:sz="0" w:space="0" w:color="auto"/>
      </w:divBdr>
    </w:div>
    <w:div w:id="1583565025">
      <w:bodyDiv w:val="1"/>
      <w:marLeft w:val="0"/>
      <w:marRight w:val="0"/>
      <w:marTop w:val="0"/>
      <w:marBottom w:val="0"/>
      <w:divBdr>
        <w:top w:val="none" w:sz="0" w:space="0" w:color="auto"/>
        <w:left w:val="none" w:sz="0" w:space="0" w:color="auto"/>
        <w:bottom w:val="none" w:sz="0" w:space="0" w:color="auto"/>
        <w:right w:val="none" w:sz="0" w:space="0" w:color="auto"/>
      </w:divBdr>
    </w:div>
    <w:div w:id="1600866396">
      <w:bodyDiv w:val="1"/>
      <w:marLeft w:val="0"/>
      <w:marRight w:val="0"/>
      <w:marTop w:val="0"/>
      <w:marBottom w:val="0"/>
      <w:divBdr>
        <w:top w:val="none" w:sz="0" w:space="0" w:color="auto"/>
        <w:left w:val="none" w:sz="0" w:space="0" w:color="auto"/>
        <w:bottom w:val="none" w:sz="0" w:space="0" w:color="auto"/>
        <w:right w:val="none" w:sz="0" w:space="0" w:color="auto"/>
      </w:divBdr>
    </w:div>
    <w:div w:id="1600872143">
      <w:bodyDiv w:val="1"/>
      <w:marLeft w:val="0"/>
      <w:marRight w:val="0"/>
      <w:marTop w:val="0"/>
      <w:marBottom w:val="0"/>
      <w:divBdr>
        <w:top w:val="none" w:sz="0" w:space="0" w:color="auto"/>
        <w:left w:val="none" w:sz="0" w:space="0" w:color="auto"/>
        <w:bottom w:val="none" w:sz="0" w:space="0" w:color="auto"/>
        <w:right w:val="none" w:sz="0" w:space="0" w:color="auto"/>
      </w:divBdr>
    </w:div>
    <w:div w:id="1603030112">
      <w:bodyDiv w:val="1"/>
      <w:marLeft w:val="0"/>
      <w:marRight w:val="0"/>
      <w:marTop w:val="0"/>
      <w:marBottom w:val="0"/>
      <w:divBdr>
        <w:top w:val="none" w:sz="0" w:space="0" w:color="auto"/>
        <w:left w:val="none" w:sz="0" w:space="0" w:color="auto"/>
        <w:bottom w:val="none" w:sz="0" w:space="0" w:color="auto"/>
        <w:right w:val="none" w:sz="0" w:space="0" w:color="auto"/>
      </w:divBdr>
    </w:div>
    <w:div w:id="1639456223">
      <w:bodyDiv w:val="1"/>
      <w:marLeft w:val="0"/>
      <w:marRight w:val="0"/>
      <w:marTop w:val="0"/>
      <w:marBottom w:val="0"/>
      <w:divBdr>
        <w:top w:val="none" w:sz="0" w:space="0" w:color="auto"/>
        <w:left w:val="none" w:sz="0" w:space="0" w:color="auto"/>
        <w:bottom w:val="none" w:sz="0" w:space="0" w:color="auto"/>
        <w:right w:val="none" w:sz="0" w:space="0" w:color="auto"/>
      </w:divBdr>
    </w:div>
    <w:div w:id="1647319344">
      <w:bodyDiv w:val="1"/>
      <w:marLeft w:val="0"/>
      <w:marRight w:val="0"/>
      <w:marTop w:val="0"/>
      <w:marBottom w:val="0"/>
      <w:divBdr>
        <w:top w:val="none" w:sz="0" w:space="0" w:color="auto"/>
        <w:left w:val="none" w:sz="0" w:space="0" w:color="auto"/>
        <w:bottom w:val="none" w:sz="0" w:space="0" w:color="auto"/>
        <w:right w:val="none" w:sz="0" w:space="0" w:color="auto"/>
      </w:divBdr>
    </w:div>
    <w:div w:id="1651443871">
      <w:bodyDiv w:val="1"/>
      <w:marLeft w:val="0"/>
      <w:marRight w:val="0"/>
      <w:marTop w:val="0"/>
      <w:marBottom w:val="0"/>
      <w:divBdr>
        <w:top w:val="none" w:sz="0" w:space="0" w:color="auto"/>
        <w:left w:val="none" w:sz="0" w:space="0" w:color="auto"/>
        <w:bottom w:val="none" w:sz="0" w:space="0" w:color="auto"/>
        <w:right w:val="none" w:sz="0" w:space="0" w:color="auto"/>
      </w:divBdr>
    </w:div>
    <w:div w:id="1661544596">
      <w:bodyDiv w:val="1"/>
      <w:marLeft w:val="0"/>
      <w:marRight w:val="0"/>
      <w:marTop w:val="0"/>
      <w:marBottom w:val="0"/>
      <w:divBdr>
        <w:top w:val="none" w:sz="0" w:space="0" w:color="auto"/>
        <w:left w:val="none" w:sz="0" w:space="0" w:color="auto"/>
        <w:bottom w:val="none" w:sz="0" w:space="0" w:color="auto"/>
        <w:right w:val="none" w:sz="0" w:space="0" w:color="auto"/>
      </w:divBdr>
    </w:div>
    <w:div w:id="1688483615">
      <w:bodyDiv w:val="1"/>
      <w:marLeft w:val="0"/>
      <w:marRight w:val="0"/>
      <w:marTop w:val="0"/>
      <w:marBottom w:val="0"/>
      <w:divBdr>
        <w:top w:val="none" w:sz="0" w:space="0" w:color="auto"/>
        <w:left w:val="none" w:sz="0" w:space="0" w:color="auto"/>
        <w:bottom w:val="none" w:sz="0" w:space="0" w:color="auto"/>
        <w:right w:val="none" w:sz="0" w:space="0" w:color="auto"/>
      </w:divBdr>
    </w:div>
    <w:div w:id="1693606462">
      <w:bodyDiv w:val="1"/>
      <w:marLeft w:val="0"/>
      <w:marRight w:val="0"/>
      <w:marTop w:val="0"/>
      <w:marBottom w:val="0"/>
      <w:divBdr>
        <w:top w:val="none" w:sz="0" w:space="0" w:color="auto"/>
        <w:left w:val="none" w:sz="0" w:space="0" w:color="auto"/>
        <w:bottom w:val="none" w:sz="0" w:space="0" w:color="auto"/>
        <w:right w:val="none" w:sz="0" w:space="0" w:color="auto"/>
      </w:divBdr>
    </w:div>
    <w:div w:id="1698040911">
      <w:bodyDiv w:val="1"/>
      <w:marLeft w:val="0"/>
      <w:marRight w:val="0"/>
      <w:marTop w:val="0"/>
      <w:marBottom w:val="0"/>
      <w:divBdr>
        <w:top w:val="none" w:sz="0" w:space="0" w:color="auto"/>
        <w:left w:val="none" w:sz="0" w:space="0" w:color="auto"/>
        <w:bottom w:val="none" w:sz="0" w:space="0" w:color="auto"/>
        <w:right w:val="none" w:sz="0" w:space="0" w:color="auto"/>
      </w:divBdr>
    </w:div>
    <w:div w:id="1699309750">
      <w:bodyDiv w:val="1"/>
      <w:marLeft w:val="0"/>
      <w:marRight w:val="0"/>
      <w:marTop w:val="0"/>
      <w:marBottom w:val="0"/>
      <w:divBdr>
        <w:top w:val="none" w:sz="0" w:space="0" w:color="auto"/>
        <w:left w:val="none" w:sz="0" w:space="0" w:color="auto"/>
        <w:bottom w:val="none" w:sz="0" w:space="0" w:color="auto"/>
        <w:right w:val="none" w:sz="0" w:space="0" w:color="auto"/>
      </w:divBdr>
    </w:div>
    <w:div w:id="1705868607">
      <w:bodyDiv w:val="1"/>
      <w:marLeft w:val="0"/>
      <w:marRight w:val="0"/>
      <w:marTop w:val="0"/>
      <w:marBottom w:val="0"/>
      <w:divBdr>
        <w:top w:val="none" w:sz="0" w:space="0" w:color="auto"/>
        <w:left w:val="none" w:sz="0" w:space="0" w:color="auto"/>
        <w:bottom w:val="none" w:sz="0" w:space="0" w:color="auto"/>
        <w:right w:val="none" w:sz="0" w:space="0" w:color="auto"/>
      </w:divBdr>
    </w:div>
    <w:div w:id="1711105485">
      <w:bodyDiv w:val="1"/>
      <w:marLeft w:val="0"/>
      <w:marRight w:val="0"/>
      <w:marTop w:val="0"/>
      <w:marBottom w:val="0"/>
      <w:divBdr>
        <w:top w:val="none" w:sz="0" w:space="0" w:color="auto"/>
        <w:left w:val="none" w:sz="0" w:space="0" w:color="auto"/>
        <w:bottom w:val="none" w:sz="0" w:space="0" w:color="auto"/>
        <w:right w:val="none" w:sz="0" w:space="0" w:color="auto"/>
      </w:divBdr>
    </w:div>
    <w:div w:id="1745832914">
      <w:bodyDiv w:val="1"/>
      <w:marLeft w:val="0"/>
      <w:marRight w:val="0"/>
      <w:marTop w:val="0"/>
      <w:marBottom w:val="0"/>
      <w:divBdr>
        <w:top w:val="none" w:sz="0" w:space="0" w:color="auto"/>
        <w:left w:val="none" w:sz="0" w:space="0" w:color="auto"/>
        <w:bottom w:val="none" w:sz="0" w:space="0" w:color="auto"/>
        <w:right w:val="none" w:sz="0" w:space="0" w:color="auto"/>
      </w:divBdr>
    </w:div>
    <w:div w:id="1747998251">
      <w:bodyDiv w:val="1"/>
      <w:marLeft w:val="0"/>
      <w:marRight w:val="0"/>
      <w:marTop w:val="0"/>
      <w:marBottom w:val="0"/>
      <w:divBdr>
        <w:top w:val="none" w:sz="0" w:space="0" w:color="auto"/>
        <w:left w:val="none" w:sz="0" w:space="0" w:color="auto"/>
        <w:bottom w:val="none" w:sz="0" w:space="0" w:color="auto"/>
        <w:right w:val="none" w:sz="0" w:space="0" w:color="auto"/>
      </w:divBdr>
    </w:div>
    <w:div w:id="1752846981">
      <w:bodyDiv w:val="1"/>
      <w:marLeft w:val="0"/>
      <w:marRight w:val="0"/>
      <w:marTop w:val="0"/>
      <w:marBottom w:val="0"/>
      <w:divBdr>
        <w:top w:val="none" w:sz="0" w:space="0" w:color="auto"/>
        <w:left w:val="none" w:sz="0" w:space="0" w:color="auto"/>
        <w:bottom w:val="none" w:sz="0" w:space="0" w:color="auto"/>
        <w:right w:val="none" w:sz="0" w:space="0" w:color="auto"/>
      </w:divBdr>
    </w:div>
    <w:div w:id="1760516345">
      <w:bodyDiv w:val="1"/>
      <w:marLeft w:val="0"/>
      <w:marRight w:val="0"/>
      <w:marTop w:val="0"/>
      <w:marBottom w:val="0"/>
      <w:divBdr>
        <w:top w:val="none" w:sz="0" w:space="0" w:color="auto"/>
        <w:left w:val="none" w:sz="0" w:space="0" w:color="auto"/>
        <w:bottom w:val="none" w:sz="0" w:space="0" w:color="auto"/>
        <w:right w:val="none" w:sz="0" w:space="0" w:color="auto"/>
      </w:divBdr>
    </w:div>
    <w:div w:id="1762526697">
      <w:bodyDiv w:val="1"/>
      <w:marLeft w:val="0"/>
      <w:marRight w:val="0"/>
      <w:marTop w:val="0"/>
      <w:marBottom w:val="0"/>
      <w:divBdr>
        <w:top w:val="none" w:sz="0" w:space="0" w:color="auto"/>
        <w:left w:val="none" w:sz="0" w:space="0" w:color="auto"/>
        <w:bottom w:val="none" w:sz="0" w:space="0" w:color="auto"/>
        <w:right w:val="none" w:sz="0" w:space="0" w:color="auto"/>
      </w:divBdr>
    </w:div>
    <w:div w:id="1776168651">
      <w:bodyDiv w:val="1"/>
      <w:marLeft w:val="0"/>
      <w:marRight w:val="0"/>
      <w:marTop w:val="0"/>
      <w:marBottom w:val="0"/>
      <w:divBdr>
        <w:top w:val="none" w:sz="0" w:space="0" w:color="auto"/>
        <w:left w:val="none" w:sz="0" w:space="0" w:color="auto"/>
        <w:bottom w:val="none" w:sz="0" w:space="0" w:color="auto"/>
        <w:right w:val="none" w:sz="0" w:space="0" w:color="auto"/>
      </w:divBdr>
    </w:div>
    <w:div w:id="1787387986">
      <w:bodyDiv w:val="1"/>
      <w:marLeft w:val="0"/>
      <w:marRight w:val="0"/>
      <w:marTop w:val="0"/>
      <w:marBottom w:val="0"/>
      <w:divBdr>
        <w:top w:val="none" w:sz="0" w:space="0" w:color="auto"/>
        <w:left w:val="none" w:sz="0" w:space="0" w:color="auto"/>
        <w:bottom w:val="none" w:sz="0" w:space="0" w:color="auto"/>
        <w:right w:val="none" w:sz="0" w:space="0" w:color="auto"/>
      </w:divBdr>
    </w:div>
    <w:div w:id="1791051122">
      <w:bodyDiv w:val="1"/>
      <w:marLeft w:val="0"/>
      <w:marRight w:val="0"/>
      <w:marTop w:val="0"/>
      <w:marBottom w:val="0"/>
      <w:divBdr>
        <w:top w:val="none" w:sz="0" w:space="0" w:color="auto"/>
        <w:left w:val="none" w:sz="0" w:space="0" w:color="auto"/>
        <w:bottom w:val="none" w:sz="0" w:space="0" w:color="auto"/>
        <w:right w:val="none" w:sz="0" w:space="0" w:color="auto"/>
      </w:divBdr>
    </w:div>
    <w:div w:id="1804076033">
      <w:bodyDiv w:val="1"/>
      <w:marLeft w:val="0"/>
      <w:marRight w:val="0"/>
      <w:marTop w:val="0"/>
      <w:marBottom w:val="0"/>
      <w:divBdr>
        <w:top w:val="none" w:sz="0" w:space="0" w:color="auto"/>
        <w:left w:val="none" w:sz="0" w:space="0" w:color="auto"/>
        <w:bottom w:val="none" w:sz="0" w:space="0" w:color="auto"/>
        <w:right w:val="none" w:sz="0" w:space="0" w:color="auto"/>
      </w:divBdr>
    </w:div>
    <w:div w:id="1848131282">
      <w:bodyDiv w:val="1"/>
      <w:marLeft w:val="0"/>
      <w:marRight w:val="0"/>
      <w:marTop w:val="0"/>
      <w:marBottom w:val="0"/>
      <w:divBdr>
        <w:top w:val="none" w:sz="0" w:space="0" w:color="auto"/>
        <w:left w:val="none" w:sz="0" w:space="0" w:color="auto"/>
        <w:bottom w:val="none" w:sz="0" w:space="0" w:color="auto"/>
        <w:right w:val="none" w:sz="0" w:space="0" w:color="auto"/>
      </w:divBdr>
    </w:div>
    <w:div w:id="1857382571">
      <w:bodyDiv w:val="1"/>
      <w:marLeft w:val="0"/>
      <w:marRight w:val="0"/>
      <w:marTop w:val="0"/>
      <w:marBottom w:val="0"/>
      <w:divBdr>
        <w:top w:val="none" w:sz="0" w:space="0" w:color="auto"/>
        <w:left w:val="none" w:sz="0" w:space="0" w:color="auto"/>
        <w:bottom w:val="none" w:sz="0" w:space="0" w:color="auto"/>
        <w:right w:val="none" w:sz="0" w:space="0" w:color="auto"/>
      </w:divBdr>
    </w:div>
    <w:div w:id="1869292367">
      <w:bodyDiv w:val="1"/>
      <w:marLeft w:val="0"/>
      <w:marRight w:val="0"/>
      <w:marTop w:val="0"/>
      <w:marBottom w:val="0"/>
      <w:divBdr>
        <w:top w:val="none" w:sz="0" w:space="0" w:color="auto"/>
        <w:left w:val="none" w:sz="0" w:space="0" w:color="auto"/>
        <w:bottom w:val="none" w:sz="0" w:space="0" w:color="auto"/>
        <w:right w:val="none" w:sz="0" w:space="0" w:color="auto"/>
      </w:divBdr>
    </w:div>
    <w:div w:id="1878543045">
      <w:bodyDiv w:val="1"/>
      <w:marLeft w:val="0"/>
      <w:marRight w:val="0"/>
      <w:marTop w:val="0"/>
      <w:marBottom w:val="0"/>
      <w:divBdr>
        <w:top w:val="none" w:sz="0" w:space="0" w:color="auto"/>
        <w:left w:val="none" w:sz="0" w:space="0" w:color="auto"/>
        <w:bottom w:val="none" w:sz="0" w:space="0" w:color="auto"/>
        <w:right w:val="none" w:sz="0" w:space="0" w:color="auto"/>
      </w:divBdr>
    </w:div>
    <w:div w:id="1879392942">
      <w:bodyDiv w:val="1"/>
      <w:marLeft w:val="0"/>
      <w:marRight w:val="0"/>
      <w:marTop w:val="0"/>
      <w:marBottom w:val="0"/>
      <w:divBdr>
        <w:top w:val="none" w:sz="0" w:space="0" w:color="auto"/>
        <w:left w:val="none" w:sz="0" w:space="0" w:color="auto"/>
        <w:bottom w:val="none" w:sz="0" w:space="0" w:color="auto"/>
        <w:right w:val="none" w:sz="0" w:space="0" w:color="auto"/>
      </w:divBdr>
    </w:div>
    <w:div w:id="1888448879">
      <w:bodyDiv w:val="1"/>
      <w:marLeft w:val="0"/>
      <w:marRight w:val="0"/>
      <w:marTop w:val="0"/>
      <w:marBottom w:val="0"/>
      <w:divBdr>
        <w:top w:val="none" w:sz="0" w:space="0" w:color="auto"/>
        <w:left w:val="none" w:sz="0" w:space="0" w:color="auto"/>
        <w:bottom w:val="none" w:sz="0" w:space="0" w:color="auto"/>
        <w:right w:val="none" w:sz="0" w:space="0" w:color="auto"/>
      </w:divBdr>
    </w:div>
    <w:div w:id="1913588026">
      <w:bodyDiv w:val="1"/>
      <w:marLeft w:val="0"/>
      <w:marRight w:val="0"/>
      <w:marTop w:val="0"/>
      <w:marBottom w:val="0"/>
      <w:divBdr>
        <w:top w:val="none" w:sz="0" w:space="0" w:color="auto"/>
        <w:left w:val="none" w:sz="0" w:space="0" w:color="auto"/>
        <w:bottom w:val="none" w:sz="0" w:space="0" w:color="auto"/>
        <w:right w:val="none" w:sz="0" w:space="0" w:color="auto"/>
      </w:divBdr>
    </w:div>
    <w:div w:id="1916936874">
      <w:bodyDiv w:val="1"/>
      <w:marLeft w:val="0"/>
      <w:marRight w:val="0"/>
      <w:marTop w:val="0"/>
      <w:marBottom w:val="0"/>
      <w:divBdr>
        <w:top w:val="none" w:sz="0" w:space="0" w:color="auto"/>
        <w:left w:val="none" w:sz="0" w:space="0" w:color="auto"/>
        <w:bottom w:val="none" w:sz="0" w:space="0" w:color="auto"/>
        <w:right w:val="none" w:sz="0" w:space="0" w:color="auto"/>
      </w:divBdr>
    </w:div>
    <w:div w:id="1927306291">
      <w:bodyDiv w:val="1"/>
      <w:marLeft w:val="0"/>
      <w:marRight w:val="0"/>
      <w:marTop w:val="0"/>
      <w:marBottom w:val="0"/>
      <w:divBdr>
        <w:top w:val="none" w:sz="0" w:space="0" w:color="auto"/>
        <w:left w:val="none" w:sz="0" w:space="0" w:color="auto"/>
        <w:bottom w:val="none" w:sz="0" w:space="0" w:color="auto"/>
        <w:right w:val="none" w:sz="0" w:space="0" w:color="auto"/>
      </w:divBdr>
    </w:div>
    <w:div w:id="1928953676">
      <w:bodyDiv w:val="1"/>
      <w:marLeft w:val="0"/>
      <w:marRight w:val="0"/>
      <w:marTop w:val="0"/>
      <w:marBottom w:val="0"/>
      <w:divBdr>
        <w:top w:val="none" w:sz="0" w:space="0" w:color="auto"/>
        <w:left w:val="none" w:sz="0" w:space="0" w:color="auto"/>
        <w:bottom w:val="none" w:sz="0" w:space="0" w:color="auto"/>
        <w:right w:val="none" w:sz="0" w:space="0" w:color="auto"/>
      </w:divBdr>
    </w:div>
    <w:div w:id="1939756513">
      <w:bodyDiv w:val="1"/>
      <w:marLeft w:val="0"/>
      <w:marRight w:val="0"/>
      <w:marTop w:val="0"/>
      <w:marBottom w:val="0"/>
      <w:divBdr>
        <w:top w:val="none" w:sz="0" w:space="0" w:color="auto"/>
        <w:left w:val="none" w:sz="0" w:space="0" w:color="auto"/>
        <w:bottom w:val="none" w:sz="0" w:space="0" w:color="auto"/>
        <w:right w:val="none" w:sz="0" w:space="0" w:color="auto"/>
      </w:divBdr>
    </w:div>
    <w:div w:id="1970747651">
      <w:bodyDiv w:val="1"/>
      <w:marLeft w:val="0"/>
      <w:marRight w:val="0"/>
      <w:marTop w:val="0"/>
      <w:marBottom w:val="0"/>
      <w:divBdr>
        <w:top w:val="none" w:sz="0" w:space="0" w:color="auto"/>
        <w:left w:val="none" w:sz="0" w:space="0" w:color="auto"/>
        <w:bottom w:val="none" w:sz="0" w:space="0" w:color="auto"/>
        <w:right w:val="none" w:sz="0" w:space="0" w:color="auto"/>
      </w:divBdr>
    </w:div>
    <w:div w:id="1980069751">
      <w:bodyDiv w:val="1"/>
      <w:marLeft w:val="0"/>
      <w:marRight w:val="0"/>
      <w:marTop w:val="0"/>
      <w:marBottom w:val="0"/>
      <w:divBdr>
        <w:top w:val="none" w:sz="0" w:space="0" w:color="auto"/>
        <w:left w:val="none" w:sz="0" w:space="0" w:color="auto"/>
        <w:bottom w:val="none" w:sz="0" w:space="0" w:color="auto"/>
        <w:right w:val="none" w:sz="0" w:space="0" w:color="auto"/>
      </w:divBdr>
    </w:div>
    <w:div w:id="1997490094">
      <w:bodyDiv w:val="1"/>
      <w:marLeft w:val="0"/>
      <w:marRight w:val="0"/>
      <w:marTop w:val="0"/>
      <w:marBottom w:val="0"/>
      <w:divBdr>
        <w:top w:val="none" w:sz="0" w:space="0" w:color="auto"/>
        <w:left w:val="none" w:sz="0" w:space="0" w:color="auto"/>
        <w:bottom w:val="none" w:sz="0" w:space="0" w:color="auto"/>
        <w:right w:val="none" w:sz="0" w:space="0" w:color="auto"/>
      </w:divBdr>
    </w:div>
    <w:div w:id="2010910962">
      <w:bodyDiv w:val="1"/>
      <w:marLeft w:val="0"/>
      <w:marRight w:val="0"/>
      <w:marTop w:val="0"/>
      <w:marBottom w:val="0"/>
      <w:divBdr>
        <w:top w:val="none" w:sz="0" w:space="0" w:color="auto"/>
        <w:left w:val="none" w:sz="0" w:space="0" w:color="auto"/>
        <w:bottom w:val="none" w:sz="0" w:space="0" w:color="auto"/>
        <w:right w:val="none" w:sz="0" w:space="0" w:color="auto"/>
      </w:divBdr>
    </w:div>
    <w:div w:id="2023387381">
      <w:bodyDiv w:val="1"/>
      <w:marLeft w:val="0"/>
      <w:marRight w:val="0"/>
      <w:marTop w:val="0"/>
      <w:marBottom w:val="0"/>
      <w:divBdr>
        <w:top w:val="none" w:sz="0" w:space="0" w:color="auto"/>
        <w:left w:val="none" w:sz="0" w:space="0" w:color="auto"/>
        <w:bottom w:val="none" w:sz="0" w:space="0" w:color="auto"/>
        <w:right w:val="none" w:sz="0" w:space="0" w:color="auto"/>
      </w:divBdr>
    </w:div>
    <w:div w:id="2047287621">
      <w:bodyDiv w:val="1"/>
      <w:marLeft w:val="0"/>
      <w:marRight w:val="0"/>
      <w:marTop w:val="0"/>
      <w:marBottom w:val="0"/>
      <w:divBdr>
        <w:top w:val="none" w:sz="0" w:space="0" w:color="auto"/>
        <w:left w:val="none" w:sz="0" w:space="0" w:color="auto"/>
        <w:bottom w:val="none" w:sz="0" w:space="0" w:color="auto"/>
        <w:right w:val="none" w:sz="0" w:space="0" w:color="auto"/>
      </w:divBdr>
    </w:div>
    <w:div w:id="2058309360">
      <w:bodyDiv w:val="1"/>
      <w:marLeft w:val="0"/>
      <w:marRight w:val="0"/>
      <w:marTop w:val="0"/>
      <w:marBottom w:val="0"/>
      <w:divBdr>
        <w:top w:val="none" w:sz="0" w:space="0" w:color="auto"/>
        <w:left w:val="none" w:sz="0" w:space="0" w:color="auto"/>
        <w:bottom w:val="none" w:sz="0" w:space="0" w:color="auto"/>
        <w:right w:val="none" w:sz="0" w:space="0" w:color="auto"/>
      </w:divBdr>
    </w:div>
    <w:div w:id="2088919069">
      <w:bodyDiv w:val="1"/>
      <w:marLeft w:val="0"/>
      <w:marRight w:val="0"/>
      <w:marTop w:val="0"/>
      <w:marBottom w:val="0"/>
      <w:divBdr>
        <w:top w:val="none" w:sz="0" w:space="0" w:color="auto"/>
        <w:left w:val="none" w:sz="0" w:space="0" w:color="auto"/>
        <w:bottom w:val="none" w:sz="0" w:space="0" w:color="auto"/>
        <w:right w:val="none" w:sz="0" w:space="0" w:color="auto"/>
      </w:divBdr>
    </w:div>
    <w:div w:id="2112309788">
      <w:bodyDiv w:val="1"/>
      <w:marLeft w:val="0"/>
      <w:marRight w:val="0"/>
      <w:marTop w:val="0"/>
      <w:marBottom w:val="0"/>
      <w:divBdr>
        <w:top w:val="none" w:sz="0" w:space="0" w:color="auto"/>
        <w:left w:val="none" w:sz="0" w:space="0" w:color="auto"/>
        <w:bottom w:val="none" w:sz="0" w:space="0" w:color="auto"/>
        <w:right w:val="none" w:sz="0" w:space="0" w:color="auto"/>
      </w:divBdr>
    </w:div>
    <w:div w:id="2115708200">
      <w:bodyDiv w:val="1"/>
      <w:marLeft w:val="0"/>
      <w:marRight w:val="0"/>
      <w:marTop w:val="0"/>
      <w:marBottom w:val="0"/>
      <w:divBdr>
        <w:top w:val="none" w:sz="0" w:space="0" w:color="auto"/>
        <w:left w:val="none" w:sz="0" w:space="0" w:color="auto"/>
        <w:bottom w:val="none" w:sz="0" w:space="0" w:color="auto"/>
        <w:right w:val="none" w:sz="0" w:space="0" w:color="auto"/>
      </w:divBdr>
    </w:div>
    <w:div w:id="2128891894">
      <w:bodyDiv w:val="1"/>
      <w:marLeft w:val="0"/>
      <w:marRight w:val="0"/>
      <w:marTop w:val="0"/>
      <w:marBottom w:val="0"/>
      <w:divBdr>
        <w:top w:val="none" w:sz="0" w:space="0" w:color="auto"/>
        <w:left w:val="none" w:sz="0" w:space="0" w:color="auto"/>
        <w:bottom w:val="none" w:sz="0" w:space="0" w:color="auto"/>
        <w:right w:val="none" w:sz="0" w:space="0" w:color="auto"/>
      </w:divBdr>
    </w:div>
    <w:div w:id="2130783711">
      <w:bodyDiv w:val="1"/>
      <w:marLeft w:val="0"/>
      <w:marRight w:val="0"/>
      <w:marTop w:val="0"/>
      <w:marBottom w:val="0"/>
      <w:divBdr>
        <w:top w:val="none" w:sz="0" w:space="0" w:color="auto"/>
        <w:left w:val="none" w:sz="0" w:space="0" w:color="auto"/>
        <w:bottom w:val="none" w:sz="0" w:space="0" w:color="auto"/>
        <w:right w:val="none" w:sz="0" w:space="0" w:color="auto"/>
      </w:divBdr>
    </w:div>
    <w:div w:id="2131698740">
      <w:bodyDiv w:val="1"/>
      <w:marLeft w:val="0"/>
      <w:marRight w:val="0"/>
      <w:marTop w:val="0"/>
      <w:marBottom w:val="0"/>
      <w:divBdr>
        <w:top w:val="none" w:sz="0" w:space="0" w:color="auto"/>
        <w:left w:val="none" w:sz="0" w:space="0" w:color="auto"/>
        <w:bottom w:val="none" w:sz="0" w:space="0" w:color="auto"/>
        <w:right w:val="none" w:sz="0" w:space="0" w:color="auto"/>
      </w:divBdr>
    </w:div>
    <w:div w:id="214716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eke verwijzing" Version="1987">
  <b:Source>
    <b:Tag>cen22</b:Tag>
    <b:SourceType>Book</b:SourceType>
    <b:Guid>{E2832D69-02ED-1C44-9378-2F1067835E70}</b:Guid>
    <b:Author>
      <b:Author>
        <b:NameList>
          <b:Person>
            <b:Last>Cennino</b:Last>
            <b:First>Cennini</b:First>
          </b:Person>
        </b:NameList>
      </b:Author>
    </b:Author>
    <b:Title>Het handboek van de kunstenaar</b:Title>
    <b:City>Brussel</b:City>
    <b:Publisher>Ludion</b:Publisher>
    <b:Year>2022</b:Year>
    <b:RefOrder>6</b:RefOrder>
  </b:Source>
  <b:Source>
    <b:Tag>Mon05</b:Tag>
    <b:SourceType>Book</b:SourceType>
    <b:Guid>{27EC1BA2-45D2-B548-B499-3D563F556A22}</b:Guid>
    <b:Title>Verf 500.000 jaar verf en schilderkunst</b:Title>
    <b:City>Warnsveld</b:City>
    <b:Publisher>Terra</b:Publisher>
    <b:Year>2005</b:Year>
    <b:Author>
      <b:Author>
        <b:NameList>
          <b:Person>
            <b:Last>Rotgans</b:Last>
            <b:First>Monica</b:First>
          </b:Person>
        </b:NameList>
      </b:Author>
    </b:Author>
    <b:RefOrder>10</b:RefOrder>
  </b:Source>
  <b:Source>
    <b:Tag>FSm84</b:Tag>
    <b:SourceType>Book</b:SourceType>
    <b:Guid>{7B310F9A-8F5E-774C-A484-9A7A45B0BCF4}</b:Guid>
    <b:Author>
      <b:Author>
        <b:NameList>
          <b:Person>
            <b:Last>e.a.</b:Last>
            <b:First>F.</b:First>
            <b:Middle>Smeets</b:Middle>
          </b:Person>
        </b:NameList>
      </b:Author>
    </b:Author>
    <b:Title>Lemborgh</b:Title>
    <b:City>Assen</b:City>
    <b:Publisher>van Gorcum</b:Publisher>
    <b:Year>1984</b:Year>
    <b:RefOrder>5</b:RefOrder>
  </b:Source>
  <b:Source>
    <b:Tag>JME11</b:Tag>
    <b:SourceType>Book</b:SourceType>
    <b:Guid>{36DE9915-63A7-6046-AB14-8BB00DB99D9E}</b:Guid>
    <b:Author>
      <b:Author>
        <b:NameList>
          <b:Person>
            <b:Last>e.a.</b:Last>
            <b:First>J.M.E.</b:First>
            <b:Middle>Vleeshouwers</b:Middle>
          </b:Person>
        </b:NameList>
      </b:Author>
    </b:Author>
    <b:Title>restauratie Kasteel Limbricht en Salviuskerkje</b:Title>
    <b:City>Limbricht</b:City>
    <b:Publisher>Stichting Kasteel Limbricht</b:Publisher>
    <b:Year>2011</b:Year>
    <b:RefOrder>11</b:RefOrder>
  </b:Source>
  <b:Source>
    <b:Tag>DrJ81</b:Tag>
    <b:SourceType>Book</b:SourceType>
    <b:Guid>{693F98F2-8847-274D-A553-9F13B2E01A98}</b:Guid>
    <b:Author>
      <b:Author>
        <b:NameList>
          <b:Person>
            <b:Last>Walraven</b:Last>
            <b:First>Dr.</b:First>
            <b:Middle>J.</b:Middle>
          </b:Person>
        </b:NameList>
      </b:Author>
    </b:Author>
    <b:Title>Kleur</b:Title>
    <b:City>Ede</b:City>
    <b:Publisher>Zomer &amp; Keuning Boeken BV</b:Publisher>
    <b:Year>1981</b:Year>
    <b:RefOrder>12</b:RefOrder>
  </b:Source>
  <b:Source>
    <b:Tag>Rog95</b:Tag>
    <b:SourceType>Book</b:SourceType>
    <b:Guid>{9BDD2819-3870-844F-97CC-C2449A3673B2}</b:Guid>
    <b:Author>
      <b:Author>
        <b:NameList>
          <b:Person>
            <b:Last>e.a.</b:Last>
            <b:First>Roger</b:First>
            <b:Middle>van Schoute</b:Middle>
          </b:Person>
        </b:NameList>
      </b:Author>
    </b:Author>
    <b:Title>De Vlaamse primitieven</b:Title>
    <b:City>Leuven</b:City>
    <b:Publisher>Davidsfonds</b:Publisher>
    <b:Year>1995</b:Year>
    <b:RefOrder>13</b:RefOrder>
  </b:Source>
  <b:Source>
    <b:Tag>JHP</b:Tag>
    <b:SourceType>Book</b:SourceType>
    <b:Guid>{5103AFA7-A8B0-6D45-88D7-5A766A2306E5}</b:Guid>
    <b:Author>
      <b:Author>
        <b:NameList>
          <b:Person>
            <b:Last>Heesters</b:Last>
            <b:First>J.H.P</b:First>
          </b:Person>
        </b:NameList>
      </b:Author>
    </b:Author>
    <b:Title>Handboek Restauratieschilderen</b:Title>
    <b:City>Leeuwarden</b:City>
    <b:Publisher>Eisma</b:Publisher>
    <b:RefOrder>7</b:RefOrder>
  </b:Source>
  <b:Source>
    <b:Tag>Gio98</b:Tag>
    <b:SourceType>Book</b:SourceType>
    <b:Guid>{4AA8E511-C0BE-E04A-8678-510854529992}</b:Guid>
    <b:Author>
      <b:Author>
        <b:NameList>
          <b:Person>
            <b:Last>Vasari</b:Last>
            <b:First>Giorgio</b:First>
          </b:Person>
        </b:NameList>
      </b:Author>
    </b:Author>
    <b:Title>De levens van de grootste schilders, beeldhouwers en architecten</b:Title>
    <b:City>Amsterdam</b:City>
    <b:Publisher>Uitgeverij Contact</b:Publisher>
    <b:Year>1998</b:Year>
    <b:RefOrder>14</b:RefOrder>
  </b:Source>
  <b:Source>
    <b:Tag>Mar94</b:Tag>
    <b:SourceType>Book</b:SourceType>
    <b:Guid>{A1738F8A-410F-B740-906F-43496475F6D5}</b:Guid>
    <b:Author>
      <b:Author>
        <b:NameList>
          <b:Person>
            <b:Last>Marjan Buyle</b:Last>
            <b:First>Anna</b:First>
            <b:Middle>Bergmans</b:Middle>
          </b:Person>
        </b:NameList>
      </b:Author>
    </b:Author>
    <b:Title>Middeleeuwse muurschilderingen in Vlaanderen</b:Title>
    <b:City>Vlaandeden</b:City>
    <b:Publisher>Vlaamse overheid</b:Publisher>
    <b:Year>1994</b:Year>
    <b:RefOrder>3</b:RefOrder>
  </b:Source>
  <b:Source>
    <b:Tag>Eve22</b:Tag>
    <b:SourceType>Book</b:SourceType>
    <b:Guid>{45D2A467-6E7C-9445-B109-E3E631DFD144}</b:Guid>
    <b:Author>
      <b:Author>
        <b:NameList>
          <b:Person>
            <b:Last>Schoonekamp</b:Last>
            <b:First>Evert</b:First>
          </b:Person>
        </b:NameList>
      </b:Author>
    </b:Author>
    <b:Title>mailwisseling 24-8-2022</b:Title>
    <b:Year>2022</b:Year>
    <b:RefOrder>15</b:RefOrder>
  </b:Source>
  <b:Source>
    <b:Tag>JHP00</b:Tag>
    <b:SourceType>Book</b:SourceType>
    <b:Guid>{8DD32DE1-6423-7541-BA1B-210F0A46D5EA}</b:Guid>
    <b:Author>
      <b:Author>
        <b:NameList>
          <b:Person>
            <b:Last>Heesters</b:Last>
            <b:First>J.H.P.</b:First>
          </b:Person>
        </b:NameList>
      </b:Author>
    </b:Author>
    <b:Title>Imitatietechnieken</b:Title>
    <b:City>Waddinxveen</b:City>
    <b:Publisher>SVS</b:Publisher>
    <b:Year>2000</b:Year>
    <b:RefOrder>16</b:RefOrder>
  </b:Source>
  <b:Source>
    <b:Tag>Pro28</b:Tag>
    <b:SourceType>Book</b:SourceType>
    <b:Guid>{91EB581C-C0AD-F148-B8CC-5F1C52D7B6E5}</b:Guid>
    <b:Author>
      <b:Author>
        <b:NameList>
          <b:Person>
            <b:Last>Beek</b:Last>
            <b:First>Prof.</b:First>
            <b:Middle>J.A. van der Kloes en D. van der</b:Middle>
          </b:Person>
        </b:NameList>
      </b:Author>
    </b:Author>
    <b:Title>Handleiding voort den verver en den glazenmaker</b:Title>
    <b:City>Amsterdam</b:City>
    <b:Publisher>L.J. veen</b:Publisher>
    <b:Year>1928</b:Year>
    <b:RefOrder>17</b:RefOrder>
  </b:Source>
  <b:Source>
    <b:Tag>Ann93</b:Tag>
    <b:SourceType>Book</b:SourceType>
    <b:Guid>{79F7D655-138F-8744-AF6D-CB0F0B141B7B}</b:Guid>
    <b:Author>
      <b:Author>
        <b:NameList>
          <b:Person>
            <b:Last>Gwynn</b:Last>
            <b:First>Annie</b:First>
            <b:Middle>Sloan &amp; Kate</b:Middle>
          </b:Person>
        </b:NameList>
      </b:Author>
    </b:Author>
    <b:Title>Traditionele verftechnieken</b:Title>
    <b:City>De Bilt</b:City>
    <b:Publisher>cantecleer</b:Publisher>
    <b:Year>1993</b:Year>
    <b:RefOrder>8</b:RefOrder>
  </b:Source>
  <b:Source>
    <b:Tag>Mal13</b:Tag>
    <b:SourceType>Book</b:SourceType>
    <b:Guid>{35CB036D-D036-414A-B1A8-1327F280A716}</b:Guid>
    <b:Author>
      <b:Author>
        <b:NameList>
          <b:Person>
            <b:Last>Hislop</b:Last>
            <b:First>Malcolm</b:First>
          </b:Person>
        </b:NameList>
      </b:Author>
    </b:Author>
    <b:Title>De bouw van een kathedraal</b:Title>
    <b:City>Kerkdriel</b:City>
    <b:Publisher>Librero</b:Publisher>
    <b:Year>2013</b:Year>
    <b:RefOrder>2</b:RefOrder>
  </b:Source>
  <b:Source>
    <b:Tag>Jan98</b:Tag>
    <b:SourceType>Book</b:SourceType>
    <b:Guid>{77A5D68E-1438-A84A-8DCF-B33828F2D201}</b:Guid>
    <b:Author>
      <b:Author>
        <b:NameList>
          <b:Person>
            <b:Last>Jong</b:Last>
            <b:First>Jan</b:First>
            <b:Middle>de</b:Middle>
          </b:Person>
        </b:NameList>
      </b:Author>
    </b:Author>
    <b:Title>Het probleem van de wand</b:Title>
    <b:City>Heerlen</b:City>
    <b:Publisher>Open universiteit</b:Publisher>
    <b:Year>1998</b:Year>
    <b:RefOrder>4</b:RefOrder>
  </b:Source>
  <b:Source>
    <b:Tag>JHP95</b:Tag>
    <b:SourceType>Book</b:SourceType>
    <b:Guid>{56EC7DD9-2A54-9747-B761-40416CC47975}</b:Guid>
    <b:Author>
      <b:Author>
        <b:NameList>
          <b:Person>
            <b:Last>Heesters</b:Last>
            <b:First>J.H.P.</b:First>
          </b:Person>
        </b:NameList>
      </b:Author>
    </b:Author>
    <b:Title>Het Oude Schildersambacht</b:Title>
    <b:City>Leeuwarden</b:City>
    <b:Publisher>Uitgeverij Eisma BV</b:Publisher>
    <b:Year>1995</b:Year>
    <b:RefOrder>18</b:RefOrder>
  </b:Source>
  <b:Source>
    <b:Tag>vas</b:Tag>
    <b:SourceType>Book</b:SourceType>
    <b:Guid>{A6D05B44-E231-5745-958C-C3FBE789C268}</b:Guid>
    <b:RefOrder>20</b:RefOrder>
  </b:Source>
  <b:Source>
    <b:Tag>Fra00</b:Tag>
    <b:SourceType>Book</b:SourceType>
    <b:Guid>{64D71C5E-36DA-9345-ADA0-F37BD6AC0803}</b:Guid>
    <b:Author>
      <b:Author>
        <b:NameList>
          <b:Person>
            <b:Last>Guineau</b:Last>
            <b:First>Francois</b:First>
            <b:Middle>Delamare &amp; Bernard</b:Middle>
          </b:Person>
        </b:NameList>
      </b:Author>
    </b:Author>
    <b:Title>Colour, making and using dyes en pigments</b:Title>
    <b:City>London</b:City>
    <b:Publisher>Thames and Hudson Ltd</b:Publisher>
    <b:Year>2000</b:Year>
    <b:RefOrder>9</b:RefOrder>
  </b:Source>
  <b:Source>
    <b:Tag>nlw20</b:Tag>
    <b:SourceType>Book</b:SourceType>
    <b:Guid>{B3B73349-0FF9-D944-B06C-0BFD8CFA57DA}</b:Guid>
    <b:Author>
      <b:Author>
        <b:NameList>
          <b:Person>
            <b:Last>nl.wikipedia.org</b:Last>
          </b:Person>
        </b:NameList>
      </b:Author>
    </b:Author>
    <b:Title>Sint-Maria in Lyskirchen</b:Title>
    <b:Year>2020</b:Year>
    <b:RefOrder>19</b:RefOrder>
  </b:Source>
  <b:Source>
    <b:Tag>ASi80</b:Tag>
    <b:SourceType>Book</b:SourceType>
    <b:Guid>{DF9ADA45-C888-2145-AF13-FF4C43762EBC}</b:Guid>
    <b:Author>
      <b:Author>
        <b:NameList>
          <b:Person>
            <b:Last>A. Singer</b:Last>
            <b:First>H.</b:First>
            <b:Middle>janse, G.Berends</b:Middle>
          </b:Person>
        </b:NameList>
      </b:Author>
    </b:Author>
    <b:Title>Natuursteen in monumenten</b:Title>
    <b:City>Baarn</b:City>
    <b:Publisher>Rijksdienst voor monumentenzorg</b:Publisher>
    <b:Year>1980</b:Year>
    <b:RefOrder>1</b:RefOrder>
  </b:Source>
</b:Sources>
</file>

<file path=customXml/itemProps1.xml><?xml version="1.0" encoding="utf-8"?>
<ds:datastoreItem xmlns:ds="http://schemas.openxmlformats.org/officeDocument/2006/customXml" ds:itemID="{874E371D-A21D-864F-B5A7-2DEC3EF4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5035</Words>
  <Characters>27695</Characters>
  <Application>Microsoft Office Word</Application>
  <DocSecurity>0</DocSecurity>
  <Lines>230</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wolters</dc:creator>
  <cp:keywords/>
  <dc:description/>
  <cp:lastModifiedBy>jos wolters</cp:lastModifiedBy>
  <cp:revision>2</cp:revision>
  <dcterms:created xsi:type="dcterms:W3CDTF">2023-01-17T19:45:00Z</dcterms:created>
  <dcterms:modified xsi:type="dcterms:W3CDTF">2023-01-17T19:45:00Z</dcterms:modified>
</cp:coreProperties>
</file>